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2A5" w:rsidRPr="000040F8" w:rsidRDefault="00D962A5" w:rsidP="00D962A5">
      <w:pPr>
        <w:autoSpaceDN w:val="0"/>
        <w:adjustRightInd w:val="0"/>
        <w:jc w:val="center"/>
        <w:rPr>
          <w:b/>
        </w:rPr>
      </w:pPr>
      <w:r w:rsidRPr="000040F8">
        <w:rPr>
          <w:b/>
        </w:rPr>
        <w:t>ВСЕРОССИЙСКАЯ ОЛИМПИАДА ШКОЛЬНИКОВ ПО ОБЩЕСТВОЗНАНИЮ</w:t>
      </w:r>
    </w:p>
    <w:p w:rsidR="00D962A5" w:rsidRPr="000040F8" w:rsidRDefault="00D962A5" w:rsidP="00D962A5">
      <w:pPr>
        <w:autoSpaceDN w:val="0"/>
        <w:adjustRightInd w:val="0"/>
        <w:jc w:val="center"/>
        <w:rPr>
          <w:b/>
        </w:rPr>
      </w:pPr>
      <w:r w:rsidRPr="000040F8">
        <w:rPr>
          <w:b/>
        </w:rPr>
        <w:t>2016-2017 учебный год</w:t>
      </w:r>
    </w:p>
    <w:p w:rsidR="00D962A5" w:rsidRPr="000040F8" w:rsidRDefault="00D962A5" w:rsidP="00D962A5">
      <w:pPr>
        <w:autoSpaceDN w:val="0"/>
        <w:adjustRightInd w:val="0"/>
        <w:jc w:val="center"/>
        <w:rPr>
          <w:b/>
        </w:rPr>
      </w:pPr>
      <w:r w:rsidRPr="000040F8">
        <w:rPr>
          <w:b/>
        </w:rPr>
        <w:t xml:space="preserve">Школьный этап. Задания. </w:t>
      </w:r>
    </w:p>
    <w:p w:rsidR="00D962A5" w:rsidRPr="000040F8" w:rsidRDefault="00D962A5" w:rsidP="00D962A5">
      <w:pPr>
        <w:jc w:val="center"/>
        <w:rPr>
          <w:b/>
        </w:rPr>
      </w:pPr>
      <w:r>
        <w:rPr>
          <w:b/>
        </w:rPr>
        <w:t>11</w:t>
      </w:r>
      <w:r>
        <w:rPr>
          <w:b/>
        </w:rPr>
        <w:t xml:space="preserve"> класс (120</w:t>
      </w:r>
      <w:r w:rsidRPr="000040F8">
        <w:rPr>
          <w:b/>
        </w:rPr>
        <w:t xml:space="preserve"> минут)</w:t>
      </w:r>
    </w:p>
    <w:p w:rsidR="00D962A5" w:rsidRPr="00821515" w:rsidRDefault="00D962A5" w:rsidP="00D962A5">
      <w:pPr>
        <w:widowControl w:val="0"/>
        <w:autoSpaceDE w:val="0"/>
        <w:autoSpaceDN w:val="0"/>
        <w:adjustRightInd w:val="0"/>
        <w:ind w:left="3240"/>
      </w:pPr>
      <w:r w:rsidRPr="00821515">
        <w:rPr>
          <w:b/>
          <w:bCs/>
        </w:rPr>
        <w:t>Максимальный балл - 100</w:t>
      </w:r>
    </w:p>
    <w:p w:rsidR="00D962A5" w:rsidRPr="00D962A5" w:rsidRDefault="00D962A5" w:rsidP="00D962A5">
      <w:pPr>
        <w:widowControl w:val="0"/>
        <w:autoSpaceDE w:val="0"/>
        <w:autoSpaceDN w:val="0"/>
        <w:adjustRightInd w:val="0"/>
      </w:pPr>
      <w:r w:rsidRPr="00D962A5">
        <w:rPr>
          <w:b/>
          <w:bCs/>
          <w:sz w:val="28"/>
          <w:szCs w:val="28"/>
        </w:rPr>
        <w:t>1. Выберите все правильные ответы. Запишите их в таблицу.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b/>
          <w:sz w:val="28"/>
          <w:szCs w:val="28"/>
        </w:rPr>
        <w:t>1.1. Выберите из списка признаки президентской республики.</w:t>
      </w:r>
      <w:r w:rsidRPr="00224F2F">
        <w:rPr>
          <w:sz w:val="28"/>
          <w:szCs w:val="28"/>
        </w:rPr>
        <w:t xml:space="preserve"> </w:t>
      </w:r>
    </w:p>
    <w:p w:rsidR="00224F2F" w:rsidRPr="00224F2F" w:rsidRDefault="00224F2F" w:rsidP="00224F2F">
      <w:pPr>
        <w:rPr>
          <w:sz w:val="28"/>
          <w:szCs w:val="28"/>
        </w:rPr>
        <w:sectPr w:rsidR="00224F2F" w:rsidRPr="00224F2F" w:rsidSect="00C837BA">
          <w:headerReference w:type="default" r:id="rId7"/>
          <w:pgSz w:w="11906" w:h="16838"/>
          <w:pgMar w:top="720" w:right="720" w:bottom="720" w:left="1418" w:header="708" w:footer="708" w:gutter="0"/>
          <w:cols w:space="708"/>
          <w:docGrid w:linePitch="360"/>
        </w:sectPr>
      </w:pP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1. наличие поста премьер-министра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2. право парламента вынести вотум недоверия правительству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3. президент совмещает обязанности главы государства и главы исполнительной власти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4. правительство несет ответственность перед президентом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5. президента выбирают на заседании парламента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.</w:t>
      </w:r>
    </w:p>
    <w:p w:rsidR="00224F2F" w:rsidRPr="00224F2F" w:rsidRDefault="00224F2F" w:rsidP="00224F2F">
      <w:pPr>
        <w:rPr>
          <w:b/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num="2" w:space="708"/>
          <w:docGrid w:linePitch="360"/>
        </w:sectPr>
      </w:pP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b/>
          <w:sz w:val="28"/>
          <w:szCs w:val="28"/>
        </w:rPr>
        <w:lastRenderedPageBreak/>
        <w:t>1.2. Выберите из списка культурные универсалии</w:t>
      </w:r>
      <w:r w:rsidRPr="00224F2F">
        <w:rPr>
          <w:sz w:val="28"/>
          <w:szCs w:val="28"/>
        </w:rPr>
        <w:t xml:space="preserve"> </w:t>
      </w:r>
    </w:p>
    <w:p w:rsidR="00224F2F" w:rsidRPr="00224F2F" w:rsidRDefault="00224F2F" w:rsidP="00224F2F">
      <w:pPr>
        <w:rPr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space="708"/>
          <w:docGrid w:linePitch="360"/>
        </w:sectPr>
      </w:pP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1. материнство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2. новогодняя елка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 xml:space="preserve">3. сожжение чучела </w:t>
      </w:r>
      <w:proofErr w:type="spellStart"/>
      <w:r w:rsidRPr="00224F2F">
        <w:rPr>
          <w:sz w:val="28"/>
          <w:szCs w:val="28"/>
        </w:rPr>
        <w:t>Масленницы</w:t>
      </w:r>
      <w:proofErr w:type="spellEnd"/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4. гостеприимство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5. праздники</w:t>
      </w:r>
    </w:p>
    <w:p w:rsidR="00224F2F" w:rsidRPr="00224F2F" w:rsidRDefault="00224F2F" w:rsidP="00224F2F">
      <w:pPr>
        <w:rPr>
          <w:b/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num="3" w:space="708"/>
          <w:docGrid w:linePitch="360"/>
        </w:sectPr>
      </w:pPr>
    </w:p>
    <w:p w:rsidR="00224F2F" w:rsidRPr="00224F2F" w:rsidRDefault="00224F2F" w:rsidP="00224F2F">
      <w:pPr>
        <w:rPr>
          <w:b/>
          <w:sz w:val="28"/>
          <w:szCs w:val="28"/>
        </w:rPr>
      </w:pPr>
      <w:r w:rsidRPr="00224F2F">
        <w:rPr>
          <w:b/>
          <w:sz w:val="28"/>
          <w:szCs w:val="28"/>
        </w:rPr>
        <w:lastRenderedPageBreak/>
        <w:t>1.3. Определите тенденцию развития современной семьи</w:t>
      </w:r>
    </w:p>
    <w:p w:rsidR="00224F2F" w:rsidRPr="00224F2F" w:rsidRDefault="00224F2F" w:rsidP="00224F2F">
      <w:pPr>
        <w:rPr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space="708"/>
          <w:docGrid w:linePitch="360"/>
        </w:sectPr>
      </w:pP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1. возрастание числа расширенных семей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2. разделение институтов семьи и брака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3. возрастающая роль семьи в процессе социализации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4. переход от партнерской семьи к семье традиционного типа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5. увеличение числа детей в семьях</w:t>
      </w:r>
    </w:p>
    <w:p w:rsidR="00224F2F" w:rsidRPr="00224F2F" w:rsidRDefault="00224F2F" w:rsidP="00224F2F">
      <w:pPr>
        <w:rPr>
          <w:b/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num="2" w:space="708"/>
          <w:docGrid w:linePitch="360"/>
        </w:sectPr>
      </w:pPr>
    </w:p>
    <w:p w:rsidR="00224F2F" w:rsidRPr="00224F2F" w:rsidRDefault="00224F2F" w:rsidP="00224F2F">
      <w:pPr>
        <w:rPr>
          <w:b/>
          <w:sz w:val="28"/>
          <w:szCs w:val="28"/>
        </w:rPr>
      </w:pPr>
      <w:r w:rsidRPr="00224F2F">
        <w:rPr>
          <w:b/>
          <w:sz w:val="28"/>
          <w:szCs w:val="28"/>
        </w:rPr>
        <w:lastRenderedPageBreak/>
        <w:t>1.4. Вид безработицы, связанный с желанием самого человека изменить положение на рынке труда, называют</w:t>
      </w:r>
    </w:p>
    <w:p w:rsidR="00224F2F" w:rsidRPr="00224F2F" w:rsidRDefault="00224F2F" w:rsidP="00224F2F">
      <w:pPr>
        <w:rPr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space="708"/>
          <w:docGrid w:linePitch="360"/>
        </w:sectPr>
      </w:pP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1. сезонная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2. структурная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3. фрикционная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4. циклическая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5. инфляционная</w:t>
      </w:r>
    </w:p>
    <w:p w:rsidR="00224F2F" w:rsidRPr="00224F2F" w:rsidRDefault="00224F2F" w:rsidP="00224F2F">
      <w:pPr>
        <w:rPr>
          <w:b/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num="3" w:space="708"/>
          <w:docGrid w:linePitch="360"/>
        </w:sectPr>
      </w:pPr>
    </w:p>
    <w:p w:rsidR="00224F2F" w:rsidRPr="00224F2F" w:rsidRDefault="00224F2F" w:rsidP="00224F2F">
      <w:pPr>
        <w:rPr>
          <w:b/>
          <w:sz w:val="28"/>
          <w:szCs w:val="28"/>
        </w:rPr>
      </w:pPr>
      <w:r w:rsidRPr="00224F2F">
        <w:rPr>
          <w:b/>
          <w:sz w:val="28"/>
          <w:szCs w:val="28"/>
        </w:rPr>
        <w:lastRenderedPageBreak/>
        <w:t>1.5. Сторонников получения знания с опорой на опытное познание называют</w:t>
      </w:r>
    </w:p>
    <w:p w:rsidR="00224F2F" w:rsidRPr="00224F2F" w:rsidRDefault="00224F2F" w:rsidP="00224F2F">
      <w:pPr>
        <w:rPr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space="708"/>
          <w:docGrid w:linePitch="360"/>
        </w:sectPr>
      </w:pP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1. эмпирики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2. рационалисты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3. сенсуалисты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4. экзистенциалисты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5. утописты</w:t>
      </w:r>
    </w:p>
    <w:p w:rsidR="00224F2F" w:rsidRPr="00224F2F" w:rsidRDefault="00224F2F" w:rsidP="00224F2F">
      <w:pPr>
        <w:rPr>
          <w:b/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num="3" w:space="708"/>
          <w:docGrid w:linePitch="360"/>
        </w:sectPr>
      </w:pPr>
    </w:p>
    <w:p w:rsidR="00224F2F" w:rsidRPr="00224F2F" w:rsidRDefault="00224F2F" w:rsidP="00224F2F">
      <w:pPr>
        <w:rPr>
          <w:b/>
          <w:sz w:val="28"/>
          <w:szCs w:val="28"/>
        </w:rPr>
      </w:pPr>
      <w:r w:rsidRPr="00224F2F">
        <w:rPr>
          <w:b/>
          <w:sz w:val="28"/>
          <w:szCs w:val="28"/>
        </w:rPr>
        <w:lastRenderedPageBreak/>
        <w:t>1.6. Выберите в списке примеры естественных монополий</w:t>
      </w:r>
    </w:p>
    <w:p w:rsidR="00224F2F" w:rsidRPr="00224F2F" w:rsidRDefault="00224F2F" w:rsidP="00224F2F">
      <w:pPr>
        <w:rPr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space="708"/>
          <w:docGrid w:linePitch="360"/>
        </w:sectPr>
      </w:pP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1. почта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2. московский метрополитен им. Ленина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 xml:space="preserve">3. </w:t>
      </w:r>
      <w:proofErr w:type="spellStart"/>
      <w:r w:rsidRPr="00224F2F">
        <w:rPr>
          <w:sz w:val="28"/>
          <w:szCs w:val="28"/>
        </w:rPr>
        <w:t>ГорЭнерго</w:t>
      </w:r>
      <w:proofErr w:type="spellEnd"/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4. социальная сеть «Одноклассники»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5. такси</w:t>
      </w:r>
    </w:p>
    <w:p w:rsidR="00224F2F" w:rsidRPr="00224F2F" w:rsidRDefault="00224F2F" w:rsidP="00224F2F">
      <w:pPr>
        <w:rPr>
          <w:b/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num="2" w:space="708"/>
          <w:docGrid w:linePitch="360"/>
        </w:sectPr>
      </w:pPr>
    </w:p>
    <w:p w:rsidR="00224F2F" w:rsidRPr="00224F2F" w:rsidRDefault="00224F2F" w:rsidP="00224F2F">
      <w:pPr>
        <w:rPr>
          <w:b/>
          <w:sz w:val="28"/>
          <w:szCs w:val="28"/>
        </w:rPr>
      </w:pPr>
      <w:r w:rsidRPr="00224F2F">
        <w:rPr>
          <w:b/>
          <w:sz w:val="28"/>
          <w:szCs w:val="28"/>
        </w:rPr>
        <w:lastRenderedPageBreak/>
        <w:t>1.7. Возможность всех дееспособных граждан РФ, достигших возраста 18 лет, голосовать на выборах иллюстрирует такой принцип демократической избирательной системы как</w:t>
      </w:r>
    </w:p>
    <w:p w:rsidR="00224F2F" w:rsidRPr="00224F2F" w:rsidRDefault="00224F2F" w:rsidP="00224F2F">
      <w:pPr>
        <w:rPr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space="708"/>
          <w:docGrid w:linePitch="360"/>
        </w:sectPr>
      </w:pP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1. равенство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2. тайну голосования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3. открытость процесса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4. альтернативность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5. правильного ответа нет</w:t>
      </w:r>
    </w:p>
    <w:p w:rsidR="00224F2F" w:rsidRPr="00224F2F" w:rsidRDefault="00224F2F" w:rsidP="00224F2F">
      <w:pPr>
        <w:rPr>
          <w:b/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num="3" w:space="708"/>
          <w:docGrid w:linePitch="360"/>
        </w:sectPr>
      </w:pPr>
    </w:p>
    <w:p w:rsidR="00224F2F" w:rsidRPr="00224F2F" w:rsidRDefault="00224F2F" w:rsidP="00224F2F">
      <w:pPr>
        <w:rPr>
          <w:b/>
          <w:sz w:val="28"/>
          <w:szCs w:val="28"/>
        </w:rPr>
      </w:pPr>
      <w:r w:rsidRPr="00224F2F">
        <w:rPr>
          <w:b/>
          <w:sz w:val="28"/>
          <w:szCs w:val="28"/>
        </w:rPr>
        <w:lastRenderedPageBreak/>
        <w:t>1.8. Выберите цитаты, в которых не нарушен закон достаточного основания</w:t>
      </w:r>
    </w:p>
    <w:p w:rsidR="00224F2F" w:rsidRPr="00224F2F" w:rsidRDefault="00224F2F" w:rsidP="00224F2F">
      <w:pPr>
        <w:rPr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space="708"/>
          <w:docGrid w:linePitch="360"/>
        </w:sectPr>
      </w:pP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1. «все шляпники примеряют свои шляпы на болванки, а он всё время примерял на себя, и в итоге в конец оболванился»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2. «сегодня взлетная полоса покрыта льдом, поэтому самолеты не могут взлететь»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t>3. «это вещество является электропроводным, потому что оно – металл»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4. «преступление совершил К., т.к. он сам признался в этом»</w:t>
      </w:r>
    </w:p>
    <w:p w:rsidR="00224F2F" w:rsidRPr="00224F2F" w:rsidRDefault="00224F2F" w:rsidP="00224F2F">
      <w:pPr>
        <w:rPr>
          <w:sz w:val="28"/>
          <w:szCs w:val="28"/>
        </w:rPr>
      </w:pPr>
      <w:r w:rsidRPr="00224F2F">
        <w:rPr>
          <w:sz w:val="28"/>
          <w:szCs w:val="28"/>
        </w:rPr>
        <w:lastRenderedPageBreak/>
        <w:t>5. «вы не должны мне ставить двойку, ведь я прочитал параграф»</w:t>
      </w:r>
    </w:p>
    <w:p w:rsidR="00224F2F" w:rsidRPr="00224F2F" w:rsidRDefault="00224F2F" w:rsidP="00224F2F">
      <w:pPr>
        <w:rPr>
          <w:b/>
          <w:sz w:val="28"/>
          <w:szCs w:val="28"/>
        </w:rPr>
        <w:sectPr w:rsidR="00224F2F" w:rsidRPr="00224F2F" w:rsidSect="00C837BA">
          <w:type w:val="continuous"/>
          <w:pgSz w:w="11906" w:h="16838"/>
          <w:pgMar w:top="720" w:right="720" w:bottom="720" w:left="1418" w:header="708" w:footer="708" w:gutter="0"/>
          <w:cols w:num="2"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6"/>
        <w:gridCol w:w="1196"/>
        <w:gridCol w:w="1196"/>
        <w:gridCol w:w="1196"/>
        <w:gridCol w:w="1196"/>
        <w:gridCol w:w="1197"/>
        <w:gridCol w:w="1197"/>
      </w:tblGrid>
      <w:tr w:rsidR="00224F2F" w:rsidRPr="00224F2F" w:rsidTr="004116A6">
        <w:tc>
          <w:tcPr>
            <w:tcW w:w="1335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  <w:r w:rsidRPr="00224F2F">
              <w:rPr>
                <w:b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335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  <w:r w:rsidRPr="00224F2F">
              <w:rPr>
                <w:b/>
                <w:sz w:val="28"/>
                <w:szCs w:val="28"/>
              </w:rPr>
              <w:t>1.2.</w:t>
            </w:r>
          </w:p>
        </w:tc>
        <w:tc>
          <w:tcPr>
            <w:tcW w:w="1335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  <w:r w:rsidRPr="00224F2F">
              <w:rPr>
                <w:b/>
                <w:sz w:val="28"/>
                <w:szCs w:val="28"/>
              </w:rPr>
              <w:t>1.3.</w:t>
            </w:r>
          </w:p>
        </w:tc>
        <w:tc>
          <w:tcPr>
            <w:tcW w:w="1335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  <w:r w:rsidRPr="00224F2F">
              <w:rPr>
                <w:b/>
                <w:sz w:val="28"/>
                <w:szCs w:val="28"/>
              </w:rPr>
              <w:t>1.4.</w:t>
            </w:r>
          </w:p>
        </w:tc>
        <w:tc>
          <w:tcPr>
            <w:tcW w:w="1335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  <w:r w:rsidRPr="00224F2F">
              <w:rPr>
                <w:b/>
                <w:sz w:val="28"/>
                <w:szCs w:val="28"/>
              </w:rPr>
              <w:t>1.5.</w:t>
            </w:r>
          </w:p>
        </w:tc>
        <w:tc>
          <w:tcPr>
            <w:tcW w:w="1335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  <w:r w:rsidRPr="00224F2F">
              <w:rPr>
                <w:b/>
                <w:sz w:val="28"/>
                <w:szCs w:val="28"/>
              </w:rPr>
              <w:t>1.6.</w:t>
            </w:r>
          </w:p>
        </w:tc>
        <w:tc>
          <w:tcPr>
            <w:tcW w:w="1336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  <w:r w:rsidRPr="00224F2F">
              <w:rPr>
                <w:b/>
                <w:sz w:val="28"/>
                <w:szCs w:val="28"/>
              </w:rPr>
              <w:t>1.7.</w:t>
            </w:r>
          </w:p>
        </w:tc>
        <w:tc>
          <w:tcPr>
            <w:tcW w:w="1336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  <w:r w:rsidRPr="00224F2F">
              <w:rPr>
                <w:b/>
                <w:sz w:val="28"/>
                <w:szCs w:val="28"/>
              </w:rPr>
              <w:t>1.8.</w:t>
            </w:r>
          </w:p>
        </w:tc>
      </w:tr>
      <w:tr w:rsidR="00224F2F" w:rsidRPr="00224F2F" w:rsidTr="004116A6">
        <w:tc>
          <w:tcPr>
            <w:tcW w:w="1335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</w:p>
        </w:tc>
        <w:tc>
          <w:tcPr>
            <w:tcW w:w="1335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</w:p>
        </w:tc>
        <w:tc>
          <w:tcPr>
            <w:tcW w:w="1335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</w:p>
        </w:tc>
        <w:tc>
          <w:tcPr>
            <w:tcW w:w="1335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</w:p>
        </w:tc>
        <w:tc>
          <w:tcPr>
            <w:tcW w:w="1335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</w:p>
        </w:tc>
        <w:tc>
          <w:tcPr>
            <w:tcW w:w="1335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</w:p>
        </w:tc>
        <w:tc>
          <w:tcPr>
            <w:tcW w:w="1336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</w:p>
        </w:tc>
        <w:tc>
          <w:tcPr>
            <w:tcW w:w="1336" w:type="dxa"/>
          </w:tcPr>
          <w:p w:rsidR="00224F2F" w:rsidRPr="00224F2F" w:rsidRDefault="00224F2F" w:rsidP="00224F2F">
            <w:pPr>
              <w:rPr>
                <w:b/>
                <w:sz w:val="28"/>
                <w:szCs w:val="28"/>
              </w:rPr>
            </w:pPr>
          </w:p>
        </w:tc>
      </w:tr>
    </w:tbl>
    <w:p w:rsidR="00D962A5" w:rsidRDefault="00D962A5" w:rsidP="00D962A5">
      <w:pPr>
        <w:rPr>
          <w:sz w:val="28"/>
          <w:szCs w:val="28"/>
        </w:rPr>
      </w:pPr>
    </w:p>
    <w:p w:rsidR="00224F2F" w:rsidRPr="00224F2F" w:rsidRDefault="00224F2F" w:rsidP="00224F2F">
      <w:pPr>
        <w:widowControl w:val="0"/>
        <w:overflowPunct w:val="0"/>
        <w:autoSpaceDE w:val="0"/>
        <w:autoSpaceDN w:val="0"/>
        <w:adjustRightInd w:val="0"/>
        <w:spacing w:line="213" w:lineRule="auto"/>
      </w:pPr>
      <w:r>
        <w:rPr>
          <w:b/>
          <w:bCs/>
          <w:sz w:val="28"/>
          <w:szCs w:val="28"/>
        </w:rPr>
        <w:t xml:space="preserve">2. </w:t>
      </w:r>
      <w:r w:rsidRPr="00224F2F">
        <w:rPr>
          <w:b/>
          <w:bCs/>
          <w:sz w:val="28"/>
          <w:szCs w:val="28"/>
        </w:rPr>
        <w:t>Что объединяет понятия, образую</w:t>
      </w:r>
      <w:r>
        <w:rPr>
          <w:b/>
          <w:bCs/>
          <w:sz w:val="28"/>
          <w:szCs w:val="28"/>
        </w:rPr>
        <w:t>щие каждый из представленных ря</w:t>
      </w:r>
      <w:r w:rsidRPr="00224F2F">
        <w:rPr>
          <w:b/>
          <w:bCs/>
          <w:sz w:val="28"/>
          <w:szCs w:val="28"/>
        </w:rPr>
        <w:t>дов? Дайте краткий ответ.</w:t>
      </w:r>
    </w:p>
    <w:p w:rsidR="00C837BA" w:rsidRPr="00C837BA" w:rsidRDefault="00C837BA" w:rsidP="00C837BA">
      <w:pPr>
        <w:shd w:val="clear" w:color="auto" w:fill="FFFFFF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837BA">
        <w:rPr>
          <w:rFonts w:eastAsia="Calibri"/>
          <w:sz w:val="28"/>
          <w:szCs w:val="28"/>
          <w:lang w:eastAsia="en-US"/>
        </w:rPr>
        <w:t>1.</w:t>
      </w:r>
      <w:r w:rsidRPr="00C837BA">
        <w:rPr>
          <w:rFonts w:eastAsia="Calibri"/>
          <w:sz w:val="28"/>
          <w:szCs w:val="28"/>
          <w:lang w:eastAsia="en-US"/>
        </w:rPr>
        <w:t xml:space="preserve"> финансовый кризис, революция, выпуск из школы, гражданская война</w:t>
      </w:r>
    </w:p>
    <w:p w:rsidR="00C837BA" w:rsidRPr="00C837BA" w:rsidRDefault="00C837BA" w:rsidP="00C837BA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C837BA">
        <w:rPr>
          <w:rFonts w:eastAsia="Calibri"/>
          <w:sz w:val="28"/>
          <w:szCs w:val="28"/>
          <w:lang w:eastAsia="en-US"/>
        </w:rPr>
        <w:t>2</w:t>
      </w:r>
      <w:r w:rsidRPr="00C837BA">
        <w:rPr>
          <w:rFonts w:eastAsia="Calibri"/>
          <w:sz w:val="28"/>
          <w:szCs w:val="28"/>
          <w:lang w:eastAsia="en-US"/>
        </w:rPr>
        <w:t>. умысел, неосторожность, легкомыслие, небрежность</w:t>
      </w:r>
    </w:p>
    <w:p w:rsidR="00C837BA" w:rsidRPr="00C837BA" w:rsidRDefault="00C837BA" w:rsidP="00C837BA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C837BA">
        <w:rPr>
          <w:rFonts w:eastAsia="Calibri"/>
          <w:sz w:val="28"/>
          <w:szCs w:val="28"/>
          <w:lang w:eastAsia="en-US"/>
        </w:rPr>
        <w:t>3</w:t>
      </w:r>
      <w:r w:rsidRPr="00C837BA">
        <w:rPr>
          <w:rFonts w:eastAsia="Calibri"/>
          <w:sz w:val="28"/>
          <w:szCs w:val="28"/>
          <w:lang w:eastAsia="en-US"/>
        </w:rPr>
        <w:t>. инициативность, самостоятельность, возможность государственного регулирования, законность</w:t>
      </w:r>
    </w:p>
    <w:p w:rsidR="009B1296" w:rsidRPr="009B1296" w:rsidRDefault="00C837BA" w:rsidP="009B1296">
      <w:pPr>
        <w:ind w:firstLine="567"/>
        <w:jc w:val="both"/>
        <w:rPr>
          <w:rFonts w:cs="Arial"/>
          <w:b/>
          <w:bCs/>
          <w:kern w:val="32"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9B1296" w:rsidRPr="009B1296">
        <w:rPr>
          <w:rFonts w:cs="Arial"/>
          <w:b/>
          <w:bCs/>
          <w:kern w:val="32"/>
          <w:sz w:val="28"/>
          <w:szCs w:val="28"/>
        </w:rPr>
        <w:t xml:space="preserve">Прочитайте текст, в котором пропущен ряд слов. </w:t>
      </w:r>
      <w:r w:rsidR="009B1296" w:rsidRPr="009B1296">
        <w:rPr>
          <w:rFonts w:cs="Arial"/>
          <w:b/>
          <w:bCs/>
          <w:spacing w:val="-1"/>
          <w:kern w:val="32"/>
          <w:sz w:val="28"/>
          <w:szCs w:val="28"/>
        </w:rPr>
        <w:t xml:space="preserve">Заполните пропуски понятиями и терминами из списка, предложенного ниже. </w:t>
      </w:r>
      <w:r w:rsidR="009B1296" w:rsidRPr="009B1296">
        <w:rPr>
          <w:rFonts w:cs="Arial"/>
          <w:b/>
          <w:bCs/>
          <w:kern w:val="32"/>
          <w:sz w:val="28"/>
          <w:szCs w:val="28"/>
        </w:rPr>
        <w:t xml:space="preserve">Слова даны в </w:t>
      </w:r>
      <w:r w:rsidR="009B1296">
        <w:rPr>
          <w:rFonts w:cs="Arial"/>
          <w:b/>
          <w:bCs/>
          <w:kern w:val="32"/>
          <w:sz w:val="28"/>
          <w:szCs w:val="28"/>
        </w:rPr>
        <w:t>начальной форме</w:t>
      </w:r>
      <w:r w:rsidR="009B1296" w:rsidRPr="009B1296">
        <w:rPr>
          <w:rFonts w:cs="Arial"/>
          <w:b/>
          <w:bCs/>
          <w:kern w:val="32"/>
          <w:sz w:val="28"/>
          <w:szCs w:val="28"/>
        </w:rPr>
        <w:t>. Одни и те же слова могут быть пропущены в тексте неоднократно. Обратите внимание: в списке слов есть и такие, которые в тексте встречаться не должны!</w:t>
      </w:r>
    </w:p>
    <w:p w:rsidR="009B1296" w:rsidRPr="009B1296" w:rsidRDefault="009B1296" w:rsidP="009B1296">
      <w:pPr>
        <w:ind w:firstLine="567"/>
        <w:jc w:val="both"/>
        <w:rPr>
          <w:rFonts w:cs="Arial"/>
          <w:b/>
          <w:bCs/>
          <w:kern w:val="32"/>
          <w:sz w:val="28"/>
          <w:szCs w:val="28"/>
        </w:rPr>
      </w:pPr>
    </w:p>
    <w:p w:rsidR="009B1296" w:rsidRPr="009B1296" w:rsidRDefault="009B1296" w:rsidP="009B1296">
      <w:pPr>
        <w:spacing w:line="212" w:lineRule="atLeast"/>
        <w:ind w:firstLine="567"/>
        <w:jc w:val="both"/>
        <w:rPr>
          <w:sz w:val="28"/>
          <w:szCs w:val="28"/>
        </w:rPr>
      </w:pPr>
      <w:proofErr w:type="gramStart"/>
      <w:r w:rsidRPr="009B1296">
        <w:rPr>
          <w:sz w:val="28"/>
          <w:szCs w:val="28"/>
        </w:rPr>
        <w:t>Опыт развиты</w:t>
      </w:r>
      <w:r w:rsidRPr="009B1296">
        <w:rPr>
          <w:b/>
          <w:sz w:val="28"/>
          <w:szCs w:val="28"/>
        </w:rPr>
        <w:t xml:space="preserve"> </w:t>
      </w:r>
      <w:r w:rsidRPr="009B1296">
        <w:rPr>
          <w:b/>
          <w:sz w:val="28"/>
          <w:szCs w:val="28"/>
          <w:u w:val="single"/>
        </w:rPr>
        <w:t xml:space="preserve">  1  </w:t>
      </w:r>
      <w:r w:rsidRPr="009B1296">
        <w:rPr>
          <w:b/>
          <w:sz w:val="28"/>
          <w:szCs w:val="28"/>
        </w:rPr>
        <w:t xml:space="preserve"> </w:t>
      </w:r>
      <w:r w:rsidRPr="009B1296">
        <w:rPr>
          <w:sz w:val="28"/>
          <w:szCs w:val="28"/>
        </w:rPr>
        <w:t>экономик показывает, что лучшим стимулом для развития и роста бизнеса остается</w:t>
      </w:r>
      <w:r w:rsidRPr="009B1296">
        <w:rPr>
          <w:b/>
          <w:sz w:val="28"/>
          <w:szCs w:val="28"/>
          <w:u w:val="single"/>
        </w:rPr>
        <w:t xml:space="preserve"> 2 .</w:t>
      </w:r>
      <w:r w:rsidRPr="009B1296">
        <w:rPr>
          <w:b/>
          <w:sz w:val="28"/>
          <w:szCs w:val="28"/>
        </w:rPr>
        <w:t xml:space="preserve"> </w:t>
      </w:r>
      <w:r w:rsidRPr="009B1296">
        <w:rPr>
          <w:sz w:val="28"/>
          <w:szCs w:val="28"/>
        </w:rPr>
        <w:t>Построение в нашей стране по-настоящему</w:t>
      </w:r>
      <w:r w:rsidRPr="009B1296">
        <w:rPr>
          <w:b/>
          <w:sz w:val="28"/>
          <w:szCs w:val="28"/>
          <w:u w:val="single"/>
        </w:rPr>
        <w:t xml:space="preserve">  3   </w:t>
      </w:r>
      <w:r w:rsidRPr="009B1296">
        <w:rPr>
          <w:sz w:val="28"/>
          <w:szCs w:val="28"/>
        </w:rPr>
        <w:t xml:space="preserve">  высокотехнологичной экономики требует развития конкуренции как главной движущей силы </w:t>
      </w:r>
      <w:r w:rsidRPr="009B1296">
        <w:rPr>
          <w:b/>
          <w:sz w:val="28"/>
          <w:szCs w:val="28"/>
          <w:u w:val="single"/>
        </w:rPr>
        <w:t xml:space="preserve"> 4   </w:t>
      </w:r>
      <w:r w:rsidRPr="009B1296">
        <w:rPr>
          <w:b/>
          <w:sz w:val="28"/>
          <w:szCs w:val="28"/>
        </w:rPr>
        <w:t xml:space="preserve"> </w:t>
      </w:r>
      <w:r w:rsidRPr="009B1296">
        <w:rPr>
          <w:sz w:val="28"/>
          <w:szCs w:val="28"/>
        </w:rPr>
        <w:t xml:space="preserve">активности в сфере  </w:t>
      </w:r>
      <w:r w:rsidRPr="009B1296">
        <w:rPr>
          <w:b/>
          <w:sz w:val="28"/>
          <w:szCs w:val="28"/>
          <w:u w:val="single"/>
        </w:rPr>
        <w:t xml:space="preserve">  5  </w:t>
      </w:r>
      <w:r w:rsidRPr="009B1296">
        <w:rPr>
          <w:sz w:val="28"/>
          <w:szCs w:val="28"/>
        </w:rPr>
        <w:t xml:space="preserve">. На смену прямому </w:t>
      </w:r>
      <w:r w:rsidRPr="009B1296">
        <w:rPr>
          <w:b/>
          <w:sz w:val="28"/>
          <w:szCs w:val="28"/>
          <w:u w:val="single"/>
        </w:rPr>
        <w:t xml:space="preserve">  6  </w:t>
      </w:r>
      <w:r w:rsidRPr="009B1296">
        <w:rPr>
          <w:sz w:val="28"/>
          <w:szCs w:val="28"/>
        </w:rPr>
        <w:t xml:space="preserve"> финансированию модернизации рано или поздно должны будут прийти  </w:t>
      </w:r>
      <w:r w:rsidRPr="009B1296">
        <w:rPr>
          <w:b/>
          <w:sz w:val="28"/>
          <w:szCs w:val="28"/>
          <w:u w:val="single"/>
        </w:rPr>
        <w:t xml:space="preserve"> 7  </w:t>
      </w:r>
      <w:r w:rsidRPr="009B1296">
        <w:rPr>
          <w:sz w:val="28"/>
          <w:szCs w:val="28"/>
        </w:rPr>
        <w:t xml:space="preserve">механизмы, такие как частные </w:t>
      </w:r>
      <w:r w:rsidRPr="009B1296">
        <w:rPr>
          <w:b/>
          <w:sz w:val="28"/>
          <w:szCs w:val="28"/>
          <w:u w:val="single"/>
        </w:rPr>
        <w:t xml:space="preserve">  8  </w:t>
      </w:r>
      <w:r w:rsidRPr="009B1296">
        <w:rPr>
          <w:sz w:val="28"/>
          <w:szCs w:val="28"/>
        </w:rPr>
        <w:t xml:space="preserve">и банковское инвестиционное </w:t>
      </w:r>
      <w:r w:rsidRPr="009B1296">
        <w:rPr>
          <w:b/>
          <w:sz w:val="28"/>
          <w:szCs w:val="28"/>
          <w:u w:val="single"/>
        </w:rPr>
        <w:t xml:space="preserve">  9  </w:t>
      </w:r>
      <w:r w:rsidRPr="009B1296">
        <w:rPr>
          <w:sz w:val="28"/>
          <w:szCs w:val="28"/>
        </w:rPr>
        <w:t xml:space="preserve">. </w:t>
      </w:r>
      <w:proofErr w:type="gramEnd"/>
    </w:p>
    <w:p w:rsidR="009B1296" w:rsidRPr="009B1296" w:rsidRDefault="009B1296" w:rsidP="009B1296">
      <w:pPr>
        <w:spacing w:line="212" w:lineRule="atLeast"/>
        <w:ind w:firstLine="567"/>
        <w:jc w:val="both"/>
        <w:rPr>
          <w:sz w:val="28"/>
          <w:szCs w:val="28"/>
        </w:rPr>
      </w:pPr>
      <w:r w:rsidRPr="009B1296">
        <w:rPr>
          <w:sz w:val="28"/>
          <w:szCs w:val="28"/>
        </w:rPr>
        <w:t xml:space="preserve">Помимо снижения роли  </w:t>
      </w:r>
      <w:r w:rsidRPr="009B1296">
        <w:rPr>
          <w:b/>
          <w:sz w:val="28"/>
          <w:szCs w:val="28"/>
          <w:u w:val="single"/>
        </w:rPr>
        <w:t xml:space="preserve">  10  </w:t>
      </w:r>
      <w:r w:rsidRPr="009B1296">
        <w:rPr>
          <w:sz w:val="28"/>
          <w:szCs w:val="28"/>
        </w:rPr>
        <w:t xml:space="preserve">  в  </w:t>
      </w:r>
      <w:r w:rsidRPr="009B1296">
        <w:rPr>
          <w:b/>
          <w:sz w:val="28"/>
          <w:szCs w:val="28"/>
          <w:u w:val="single"/>
        </w:rPr>
        <w:t xml:space="preserve">  11  </w:t>
      </w:r>
      <w:r w:rsidRPr="009B1296">
        <w:rPr>
          <w:sz w:val="28"/>
          <w:szCs w:val="28"/>
        </w:rPr>
        <w:t xml:space="preserve"> у приватизации есть и другая цель. Это еще один источник покрытия бюджетного</w:t>
      </w:r>
      <w:r w:rsidRPr="009B1296">
        <w:rPr>
          <w:b/>
          <w:sz w:val="28"/>
          <w:szCs w:val="28"/>
          <w:u w:val="single"/>
        </w:rPr>
        <w:t xml:space="preserve">  12  </w:t>
      </w:r>
      <w:r w:rsidRPr="009B1296">
        <w:rPr>
          <w:sz w:val="28"/>
          <w:szCs w:val="28"/>
        </w:rPr>
        <w:t>, который поможет гарантировать исполнение</w:t>
      </w:r>
      <w:r w:rsidRPr="009B1296">
        <w:rPr>
          <w:sz w:val="28"/>
          <w:szCs w:val="28"/>
          <w:u w:val="single"/>
        </w:rPr>
        <w:t xml:space="preserve">  </w:t>
      </w:r>
      <w:r w:rsidRPr="009B1296">
        <w:rPr>
          <w:b/>
          <w:sz w:val="28"/>
          <w:szCs w:val="28"/>
          <w:u w:val="single"/>
        </w:rPr>
        <w:t xml:space="preserve">  13  </w:t>
      </w:r>
      <w:r w:rsidRPr="009B1296">
        <w:rPr>
          <w:sz w:val="28"/>
          <w:szCs w:val="28"/>
          <w:u w:val="single"/>
        </w:rPr>
        <w:t>н</w:t>
      </w:r>
      <w:r w:rsidRPr="009B1296">
        <w:rPr>
          <w:sz w:val="28"/>
          <w:szCs w:val="28"/>
        </w:rPr>
        <w:t xml:space="preserve">а ближайшие годы </w:t>
      </w:r>
      <w:proofErr w:type="gramStart"/>
      <w:r w:rsidRPr="009B1296">
        <w:rPr>
          <w:sz w:val="28"/>
          <w:szCs w:val="28"/>
        </w:rPr>
        <w:t>масштабных</w:t>
      </w:r>
      <w:proofErr w:type="gramEnd"/>
      <w:r w:rsidRPr="009B1296">
        <w:rPr>
          <w:sz w:val="28"/>
          <w:szCs w:val="28"/>
        </w:rPr>
        <w:t xml:space="preserve"> инфраструктурных и социальных</w:t>
      </w:r>
      <w:r w:rsidRPr="009B1296">
        <w:rPr>
          <w:b/>
          <w:sz w:val="28"/>
          <w:szCs w:val="28"/>
          <w:u w:val="single"/>
        </w:rPr>
        <w:t xml:space="preserve">  14  </w:t>
      </w:r>
      <w:r w:rsidRPr="009B1296">
        <w:rPr>
          <w:sz w:val="28"/>
          <w:szCs w:val="28"/>
        </w:rPr>
        <w:t>.</w:t>
      </w:r>
    </w:p>
    <w:p w:rsidR="009B1296" w:rsidRPr="009B1296" w:rsidRDefault="009B1296" w:rsidP="009B1296">
      <w:pPr>
        <w:spacing w:line="212" w:lineRule="atLeast"/>
        <w:ind w:firstLine="567"/>
        <w:jc w:val="both"/>
        <w:rPr>
          <w:sz w:val="28"/>
          <w:szCs w:val="28"/>
        </w:rPr>
      </w:pPr>
      <w:r w:rsidRPr="009B1296">
        <w:rPr>
          <w:sz w:val="28"/>
          <w:szCs w:val="28"/>
        </w:rPr>
        <w:t xml:space="preserve">Серьезное значение </w:t>
      </w:r>
      <w:r w:rsidRPr="009B1296">
        <w:rPr>
          <w:b/>
          <w:sz w:val="28"/>
          <w:szCs w:val="28"/>
          <w:u w:val="single"/>
        </w:rPr>
        <w:t xml:space="preserve">  15  </w:t>
      </w:r>
      <w:r w:rsidRPr="009B1296">
        <w:rPr>
          <w:sz w:val="28"/>
          <w:szCs w:val="28"/>
        </w:rPr>
        <w:t>будет иметь и для улучшения инвестиционного</w:t>
      </w:r>
      <w:r w:rsidRPr="009B1296">
        <w:rPr>
          <w:b/>
          <w:sz w:val="28"/>
          <w:szCs w:val="28"/>
          <w:u w:val="single"/>
        </w:rPr>
        <w:t xml:space="preserve">  16  </w:t>
      </w:r>
      <w:r w:rsidRPr="009B1296">
        <w:rPr>
          <w:sz w:val="28"/>
          <w:szCs w:val="28"/>
        </w:rPr>
        <w:t xml:space="preserve">. Приток частных предпринимательских денег, в том числе иностранного </w:t>
      </w:r>
      <w:r w:rsidRPr="009B1296">
        <w:rPr>
          <w:b/>
          <w:sz w:val="28"/>
          <w:szCs w:val="28"/>
          <w:u w:val="single"/>
        </w:rPr>
        <w:t xml:space="preserve">  17  </w:t>
      </w:r>
      <w:r w:rsidRPr="009B1296">
        <w:rPr>
          <w:sz w:val="28"/>
          <w:szCs w:val="28"/>
        </w:rPr>
        <w:t xml:space="preserve">, даст дополнительный толчок развитию </w:t>
      </w:r>
      <w:proofErr w:type="spellStart"/>
      <w:r w:rsidRPr="009B1296">
        <w:rPr>
          <w:sz w:val="28"/>
          <w:szCs w:val="28"/>
        </w:rPr>
        <w:t>модернизационных</w:t>
      </w:r>
      <w:proofErr w:type="spellEnd"/>
      <w:r w:rsidRPr="009B1296">
        <w:rPr>
          <w:sz w:val="28"/>
          <w:szCs w:val="28"/>
        </w:rPr>
        <w:t xml:space="preserve"> процессов, </w:t>
      </w:r>
      <w:r w:rsidRPr="009B1296">
        <w:rPr>
          <w:b/>
          <w:sz w:val="28"/>
          <w:szCs w:val="28"/>
          <w:u w:val="single"/>
        </w:rPr>
        <w:t xml:space="preserve">  18  </w:t>
      </w:r>
      <w:r w:rsidRPr="009B1296">
        <w:rPr>
          <w:sz w:val="28"/>
          <w:szCs w:val="28"/>
        </w:rPr>
        <w:t>обновлению самих компаний, а также расширению международного делового</w:t>
      </w:r>
      <w:r w:rsidRPr="009B1296">
        <w:rPr>
          <w:b/>
          <w:sz w:val="28"/>
          <w:szCs w:val="28"/>
          <w:u w:val="single"/>
        </w:rPr>
        <w:t xml:space="preserve">  19  </w:t>
      </w:r>
      <w:r w:rsidRPr="009B1296">
        <w:rPr>
          <w:sz w:val="28"/>
          <w:szCs w:val="28"/>
        </w:rPr>
        <w:t>.</w:t>
      </w:r>
    </w:p>
    <w:p w:rsidR="009B1296" w:rsidRPr="009B1296" w:rsidRDefault="009B1296" w:rsidP="009B1296">
      <w:pPr>
        <w:spacing w:line="212" w:lineRule="atLeast"/>
        <w:ind w:firstLine="567"/>
        <w:jc w:val="both"/>
        <w:rPr>
          <w:sz w:val="28"/>
          <w:szCs w:val="28"/>
        </w:rPr>
      </w:pPr>
    </w:p>
    <w:p w:rsidR="009B1296" w:rsidRPr="009B1296" w:rsidRDefault="009B1296" w:rsidP="009B1296">
      <w:pPr>
        <w:spacing w:line="212" w:lineRule="atLeast"/>
        <w:jc w:val="right"/>
        <w:rPr>
          <w:rFonts w:cs="Arial"/>
          <w:bCs/>
          <w:kern w:val="32"/>
          <w:sz w:val="28"/>
          <w:szCs w:val="28"/>
        </w:rPr>
      </w:pPr>
      <w:r w:rsidRPr="009B1296">
        <w:rPr>
          <w:rFonts w:cs="Arial"/>
          <w:b/>
          <w:bCs/>
          <w:kern w:val="32"/>
          <w:sz w:val="28"/>
          <w:szCs w:val="28"/>
        </w:rPr>
        <w:t>(</w:t>
      </w:r>
      <w:r w:rsidRPr="009B1296">
        <w:rPr>
          <w:rFonts w:cs="Arial"/>
          <w:bCs/>
          <w:kern w:val="32"/>
          <w:sz w:val="28"/>
          <w:szCs w:val="28"/>
        </w:rPr>
        <w:t xml:space="preserve">Интервью А.В. </w:t>
      </w:r>
      <w:proofErr w:type="spellStart"/>
      <w:r w:rsidRPr="009B1296">
        <w:rPr>
          <w:rFonts w:cs="Arial"/>
          <w:bCs/>
          <w:kern w:val="32"/>
          <w:sz w:val="28"/>
          <w:szCs w:val="28"/>
        </w:rPr>
        <w:t>Новака</w:t>
      </w:r>
      <w:proofErr w:type="spellEnd"/>
      <w:r w:rsidRPr="009B1296">
        <w:rPr>
          <w:rFonts w:cs="Arial"/>
          <w:bCs/>
          <w:kern w:val="32"/>
          <w:sz w:val="28"/>
          <w:szCs w:val="28"/>
        </w:rPr>
        <w:t xml:space="preserve"> журналу "Бюджет"15.09.2011)</w:t>
      </w:r>
    </w:p>
    <w:p w:rsidR="009B1296" w:rsidRPr="009B1296" w:rsidRDefault="009B1296" w:rsidP="009B1296">
      <w:pPr>
        <w:rPr>
          <w:rFonts w:cs="Arial"/>
          <w:bCs/>
          <w:kern w:val="32"/>
          <w:sz w:val="28"/>
          <w:szCs w:val="28"/>
        </w:rPr>
      </w:pPr>
    </w:p>
    <w:p w:rsidR="009B1296" w:rsidRPr="009B1296" w:rsidRDefault="009B1296" w:rsidP="009B1296">
      <w:pPr>
        <w:rPr>
          <w:rFonts w:cs="Arial"/>
          <w:bCs/>
          <w:i/>
          <w:kern w:val="32"/>
          <w:sz w:val="28"/>
          <w:szCs w:val="28"/>
        </w:rPr>
        <w:sectPr w:rsidR="009B1296" w:rsidRPr="009B1296" w:rsidSect="00486233">
          <w:headerReference w:type="default" r:id="rId8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1861"/>
        <w:gridCol w:w="2887"/>
        <w:gridCol w:w="2261"/>
      </w:tblGrid>
      <w:tr w:rsidR="009B1296" w:rsidRPr="009B1296" w:rsidTr="004116A6">
        <w:trPr>
          <w:trHeight w:val="701"/>
        </w:trPr>
        <w:tc>
          <w:tcPr>
            <w:tcW w:w="2551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r w:rsidRPr="009B1296">
              <w:rPr>
                <w:rFonts w:cs="Arial"/>
                <w:bCs/>
                <w:kern w:val="32"/>
                <w:sz w:val="28"/>
                <w:szCs w:val="28"/>
              </w:rPr>
              <w:lastRenderedPageBreak/>
              <w:t>А -  государство</w:t>
            </w:r>
          </w:p>
        </w:tc>
        <w:tc>
          <w:tcPr>
            <w:tcW w:w="2127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Е - инвестиции</w:t>
            </w:r>
          </w:p>
        </w:tc>
        <w:tc>
          <w:tcPr>
            <w:tcW w:w="2693" w:type="dxa"/>
          </w:tcPr>
          <w:p w:rsidR="009B1296" w:rsidRPr="009B1296" w:rsidRDefault="009B1296" w:rsidP="009B1296">
            <w:pPr>
              <w:snapToGrid w:val="0"/>
              <w:ind w:right="-1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proofErr w:type="gramStart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Л-</w:t>
            </w:r>
            <w:proofErr w:type="gramEnd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 xml:space="preserve"> предпринимательский</w:t>
            </w:r>
          </w:p>
        </w:tc>
        <w:tc>
          <w:tcPr>
            <w:tcW w:w="1984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proofErr w:type="gramStart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Р</w:t>
            </w:r>
            <w:proofErr w:type="gramEnd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 xml:space="preserve"> - собственность </w:t>
            </w:r>
          </w:p>
        </w:tc>
      </w:tr>
      <w:tr w:rsidR="009B1296" w:rsidRPr="009B1296" w:rsidTr="004116A6">
        <w:tc>
          <w:tcPr>
            <w:tcW w:w="2551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proofErr w:type="gramStart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Б</w:t>
            </w:r>
            <w:proofErr w:type="gramEnd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 xml:space="preserve"> - государственный</w:t>
            </w:r>
          </w:p>
        </w:tc>
        <w:tc>
          <w:tcPr>
            <w:tcW w:w="2127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proofErr w:type="gramStart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Ж</w:t>
            </w:r>
            <w:proofErr w:type="gramEnd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 xml:space="preserve"> - капитал</w:t>
            </w:r>
          </w:p>
        </w:tc>
        <w:tc>
          <w:tcPr>
            <w:tcW w:w="2693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М - приватизация</w:t>
            </w:r>
          </w:p>
        </w:tc>
        <w:tc>
          <w:tcPr>
            <w:tcW w:w="1984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С - сотрудничество</w:t>
            </w:r>
          </w:p>
        </w:tc>
      </w:tr>
      <w:tr w:rsidR="009B1296" w:rsidRPr="009B1296" w:rsidTr="004116A6">
        <w:tc>
          <w:tcPr>
            <w:tcW w:w="2551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В - дефицит</w:t>
            </w:r>
          </w:p>
        </w:tc>
        <w:tc>
          <w:tcPr>
            <w:tcW w:w="2127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proofErr w:type="gramStart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З</w:t>
            </w:r>
            <w:proofErr w:type="gramEnd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 xml:space="preserve"> - климат</w:t>
            </w:r>
          </w:p>
        </w:tc>
        <w:tc>
          <w:tcPr>
            <w:tcW w:w="2693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Н - программа</w:t>
            </w:r>
          </w:p>
        </w:tc>
        <w:tc>
          <w:tcPr>
            <w:tcW w:w="1984" w:type="dxa"/>
          </w:tcPr>
          <w:p w:rsidR="009B1296" w:rsidRPr="009B1296" w:rsidRDefault="009B1296" w:rsidP="009B1296">
            <w:pPr>
              <w:snapToGrid w:val="0"/>
              <w:ind w:right="-1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proofErr w:type="gramStart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Т-</w:t>
            </w:r>
            <w:proofErr w:type="gramEnd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 xml:space="preserve"> технологический</w:t>
            </w:r>
          </w:p>
        </w:tc>
      </w:tr>
      <w:tr w:rsidR="009B1296" w:rsidRPr="009B1296" w:rsidTr="004116A6">
        <w:tc>
          <w:tcPr>
            <w:tcW w:w="2551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Г - запланированный</w:t>
            </w:r>
          </w:p>
        </w:tc>
        <w:tc>
          <w:tcPr>
            <w:tcW w:w="2127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И - конкуренция</w:t>
            </w:r>
          </w:p>
        </w:tc>
        <w:tc>
          <w:tcPr>
            <w:tcW w:w="2693" w:type="dxa"/>
          </w:tcPr>
          <w:p w:rsidR="009B1296" w:rsidRPr="009B1296" w:rsidRDefault="009B1296" w:rsidP="009B1296">
            <w:pPr>
              <w:rPr>
                <w:rFonts w:cs="Arial"/>
                <w:bCs/>
                <w:kern w:val="32"/>
                <w:sz w:val="28"/>
                <w:szCs w:val="28"/>
              </w:rPr>
            </w:pPr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О - регион</w:t>
            </w:r>
          </w:p>
        </w:tc>
        <w:tc>
          <w:tcPr>
            <w:tcW w:w="1984" w:type="dxa"/>
          </w:tcPr>
          <w:p w:rsidR="009B1296" w:rsidRPr="009B1296" w:rsidRDefault="009B1296" w:rsidP="009B1296">
            <w:pPr>
              <w:snapToGrid w:val="0"/>
              <w:ind w:right="-1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proofErr w:type="gramStart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У-</w:t>
            </w:r>
            <w:proofErr w:type="gramEnd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 xml:space="preserve"> экономика</w:t>
            </w:r>
          </w:p>
        </w:tc>
      </w:tr>
      <w:tr w:rsidR="009B1296" w:rsidRPr="009B1296" w:rsidTr="004116A6">
        <w:tc>
          <w:tcPr>
            <w:tcW w:w="2551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r w:rsidRPr="009B1296">
              <w:rPr>
                <w:rFonts w:cs="Arial"/>
                <w:bCs/>
                <w:kern w:val="32"/>
                <w:sz w:val="28"/>
                <w:szCs w:val="28"/>
              </w:rPr>
              <w:lastRenderedPageBreak/>
              <w:t>Д - инновации</w:t>
            </w:r>
          </w:p>
        </w:tc>
        <w:tc>
          <w:tcPr>
            <w:tcW w:w="2127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proofErr w:type="gramStart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К</w:t>
            </w:r>
            <w:proofErr w:type="gramEnd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 xml:space="preserve"> -  кредитование</w:t>
            </w:r>
          </w:p>
        </w:tc>
        <w:tc>
          <w:tcPr>
            <w:tcW w:w="2693" w:type="dxa"/>
          </w:tcPr>
          <w:p w:rsidR="009B1296" w:rsidRPr="009B1296" w:rsidRDefault="009B1296" w:rsidP="009B1296">
            <w:pPr>
              <w:spacing w:after="227" w:line="212" w:lineRule="atLeast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proofErr w:type="gramStart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П</w:t>
            </w:r>
            <w:proofErr w:type="gramEnd"/>
            <w:r w:rsidRPr="009B1296">
              <w:rPr>
                <w:rFonts w:cs="Arial"/>
                <w:bCs/>
                <w:kern w:val="32"/>
                <w:sz w:val="28"/>
                <w:szCs w:val="28"/>
              </w:rPr>
              <w:t xml:space="preserve"> - рыночный</w:t>
            </w:r>
          </w:p>
        </w:tc>
        <w:tc>
          <w:tcPr>
            <w:tcW w:w="1984" w:type="dxa"/>
          </w:tcPr>
          <w:p w:rsidR="009B1296" w:rsidRPr="009B1296" w:rsidRDefault="009B1296" w:rsidP="009B1296">
            <w:pPr>
              <w:snapToGrid w:val="0"/>
              <w:ind w:right="-1"/>
              <w:jc w:val="both"/>
              <w:rPr>
                <w:rFonts w:cs="Arial"/>
                <w:bCs/>
                <w:kern w:val="32"/>
                <w:sz w:val="28"/>
                <w:szCs w:val="28"/>
              </w:rPr>
            </w:pPr>
            <w:r w:rsidRPr="009B1296">
              <w:rPr>
                <w:rFonts w:cs="Arial"/>
                <w:bCs/>
                <w:kern w:val="32"/>
                <w:sz w:val="28"/>
                <w:szCs w:val="28"/>
              </w:rPr>
              <w:t>Ф - эффективный</w:t>
            </w:r>
          </w:p>
        </w:tc>
      </w:tr>
    </w:tbl>
    <w:p w:rsidR="009B1296" w:rsidRPr="009B1296" w:rsidRDefault="009B1296" w:rsidP="009B1296">
      <w:pPr>
        <w:rPr>
          <w:rFonts w:ascii="Georgia" w:hAnsi="Georgia" w:cs="Arial"/>
          <w:bCs/>
          <w:iCs/>
          <w:kern w:val="32"/>
          <w:sz w:val="28"/>
          <w:szCs w:val="28"/>
        </w:rPr>
        <w:sectPr w:rsidR="009B1296" w:rsidRPr="009B1296" w:rsidSect="00486233">
          <w:headerReference w:type="default" r:id="rId9"/>
          <w:type w:val="continuous"/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p w:rsidR="00C837BA" w:rsidRPr="00C837BA" w:rsidRDefault="00C837BA" w:rsidP="00C837BA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0710F0" w:rsidRDefault="000710F0" w:rsidP="000710F0">
      <w:pPr>
        <w:rPr>
          <w:b/>
          <w:bCs/>
          <w:sz w:val="28"/>
          <w:szCs w:val="28"/>
        </w:rPr>
      </w:pPr>
    </w:p>
    <w:p w:rsidR="0075231D" w:rsidRPr="0075231D" w:rsidRDefault="000710F0" w:rsidP="0075231D">
      <w:pPr>
        <w:rPr>
          <w:sz w:val="28"/>
          <w:szCs w:val="28"/>
        </w:rPr>
      </w:pPr>
      <w:r w:rsidRPr="000710F0">
        <w:rPr>
          <w:b/>
          <w:bCs/>
          <w:sz w:val="28"/>
          <w:szCs w:val="28"/>
        </w:rPr>
        <w:t xml:space="preserve">4. </w:t>
      </w:r>
      <w:r w:rsidR="0075231D" w:rsidRPr="0075231D">
        <w:rPr>
          <w:b/>
          <w:sz w:val="28"/>
          <w:szCs w:val="28"/>
        </w:rPr>
        <w:t xml:space="preserve">Заполните схему, используя все предложенные понятия и термины. В схеме отразите их соотношение, записав только порядковые номера понятий и терминов. </w:t>
      </w:r>
    </w:p>
    <w:p w:rsidR="0075231D" w:rsidRPr="0075231D" w:rsidRDefault="0075231D" w:rsidP="007523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5231D">
        <w:rPr>
          <w:sz w:val="28"/>
          <w:szCs w:val="28"/>
        </w:rPr>
        <w:t>1. Мифологическое. 2. Общечеловеческое. 3. Исторический тип. 4. Жизненно-практическое. 5. Групповое. 6. Степень теоретической «зрелости». 7. Критерии классификации мировоззрения. 8. Религиозное. 9. Индивидуальное. 10. Субъект. 11.</w:t>
      </w:r>
      <w:proofErr w:type="gramStart"/>
      <w:r w:rsidRPr="0075231D">
        <w:rPr>
          <w:sz w:val="28"/>
          <w:szCs w:val="28"/>
        </w:rPr>
        <w:t>Философское</w:t>
      </w:r>
      <w:proofErr w:type="gramEnd"/>
      <w:r w:rsidRPr="0075231D">
        <w:rPr>
          <w:sz w:val="28"/>
          <w:szCs w:val="28"/>
        </w:rPr>
        <w:t>. 12. Теоретическое.</w:t>
      </w:r>
    </w:p>
    <w:p w:rsidR="0075231D" w:rsidRPr="0075231D" w:rsidRDefault="0075231D" w:rsidP="0075231D">
      <w:pPr>
        <w:widowControl w:val="0"/>
        <w:autoSpaceDE w:val="0"/>
        <w:autoSpaceDN w:val="0"/>
        <w:adjustRightInd w:val="0"/>
        <w:ind w:right="-91"/>
        <w:jc w:val="both"/>
        <w:rPr>
          <w:b/>
          <w:sz w:val="28"/>
          <w:szCs w:val="28"/>
          <w:highlight w:val="red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86995</wp:posOffset>
                </wp:positionV>
                <wp:extent cx="4457700" cy="2400300"/>
                <wp:effectExtent l="9525" t="10795" r="9525" b="825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7700" cy="2400300"/>
                          <a:chOff x="2231" y="11480"/>
                          <a:chExt cx="6749" cy="2778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 flipH="1">
                            <a:off x="3021" y="11969"/>
                            <a:ext cx="2520" cy="4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5541" y="11969"/>
                            <a:ext cx="0" cy="4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5541" y="11969"/>
                            <a:ext cx="2280" cy="4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901" y="12468"/>
                            <a:ext cx="480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31D" w:rsidRPr="00A23C49" w:rsidRDefault="0075231D" w:rsidP="0075231D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301" y="12468"/>
                            <a:ext cx="480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31D" w:rsidRPr="00A23C49" w:rsidRDefault="0075231D" w:rsidP="0075231D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581" y="12468"/>
                            <a:ext cx="480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31D" w:rsidRPr="00A23C49" w:rsidRDefault="0075231D" w:rsidP="0075231D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9"/>
                        <wps:cNvCnPr/>
                        <wps:spPr bwMode="auto">
                          <a:xfrm>
                            <a:off x="3141" y="12954"/>
                            <a:ext cx="840" cy="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 flipH="1">
                            <a:off x="2421" y="12954"/>
                            <a:ext cx="720" cy="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3141" y="12954"/>
                            <a:ext cx="0" cy="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 flipH="1">
                            <a:off x="4821" y="12954"/>
                            <a:ext cx="720" cy="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/>
                        <wps:spPr bwMode="auto">
                          <a:xfrm>
                            <a:off x="5541" y="12954"/>
                            <a:ext cx="0" cy="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4"/>
                        <wps:cNvCnPr/>
                        <wps:spPr bwMode="auto">
                          <a:xfrm>
                            <a:off x="5541" y="12954"/>
                            <a:ext cx="840" cy="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5"/>
                        <wps:cNvCnPr/>
                        <wps:spPr bwMode="auto">
                          <a:xfrm flipH="1">
                            <a:off x="7101" y="12954"/>
                            <a:ext cx="720" cy="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6"/>
                        <wps:cNvCnPr/>
                        <wps:spPr bwMode="auto">
                          <a:xfrm>
                            <a:off x="7821" y="12954"/>
                            <a:ext cx="840" cy="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231" y="13769"/>
                            <a:ext cx="480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31D" w:rsidRPr="00A23C49" w:rsidRDefault="0075231D" w:rsidP="0075231D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951" y="13769"/>
                            <a:ext cx="480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31D" w:rsidRPr="00A23C49" w:rsidRDefault="0075231D" w:rsidP="0075231D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671" y="13769"/>
                            <a:ext cx="480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31D" w:rsidRPr="00A23C49" w:rsidRDefault="0075231D" w:rsidP="0075231D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631" y="13769"/>
                            <a:ext cx="480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31D" w:rsidRPr="00A23C49" w:rsidRDefault="0075231D" w:rsidP="0075231D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5351" y="13769"/>
                            <a:ext cx="480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31D" w:rsidRPr="00A23C49" w:rsidRDefault="0075231D" w:rsidP="0075231D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071" y="13769"/>
                            <a:ext cx="480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31D" w:rsidRPr="00A23C49" w:rsidRDefault="0075231D" w:rsidP="0075231D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911" y="13769"/>
                            <a:ext cx="480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31D" w:rsidRPr="00A23C49" w:rsidRDefault="0075231D" w:rsidP="0075231D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8500" y="13769"/>
                            <a:ext cx="480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31D" w:rsidRPr="00A23C49" w:rsidRDefault="0075231D" w:rsidP="0075231D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5301" y="11480"/>
                            <a:ext cx="480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231D" w:rsidRPr="00AE4BB3" w:rsidRDefault="0075231D" w:rsidP="0075231D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27pt;margin-top:6.85pt;width:351pt;height:189pt;z-index:251659264" coordorigin="2231,11480" coordsize="6749,2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">
                <v:line id="Line 3" o:spid="_x0000_s1027" style="position:absolute;flip:x;visibility:visible;mso-wrap-style:square" from="3021,11969" to="5541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dYMQAAADaAAAADwAAAGRycy9kb3ducmV2LnhtbESPQWsCMRSE74L/IbxCL6LZSim6NYoU&#10;hB681MqKt9fN62bZzcuaRN3++0YQPA4z8w2zWPW2FRfyoXas4GWSgSAuna65UrD/3oxnIEJE1tg6&#10;JgV/FGC1HA4WmGt35S+67GIlEoRDjgpMjF0uZSgNWQwT1xEn79d5izFJX0nt8ZrgtpXTLHuTFmtO&#10;CwY7+jBUNruzVSBn29HJr39em6I5HOamKIvuuFXq+alfv4OI1MdH+N7+1AqmcLuSb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jt1gxAAAANoAAAAPAAAAAAAAAAAA&#10;AAAAAKECAABkcnMvZG93bnJldi54bWxQSwUGAAAAAAQABAD5AAAAkgMAAAAA&#10;"/>
                <v:line id="Line 4" o:spid="_x0000_s1028" style="position:absolute;visibility:visible;mso-wrap-style:square" from="5541,11969" to="5541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5" o:spid="_x0000_s1029" style="position:absolute;visibility:visible;mso-wrap-style:square" from="5541,11969" to="7821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rect id="Rectangle 6" o:spid="_x0000_s1030" style="position:absolute;left:2901;top:12468;width:48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75231D" w:rsidRPr="00A23C49" w:rsidRDefault="0075231D" w:rsidP="0075231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Rectangle 7" o:spid="_x0000_s1031" style="position:absolute;left:5301;top:12468;width:48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75231D" w:rsidRPr="00A23C49" w:rsidRDefault="0075231D" w:rsidP="0075231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8" o:spid="_x0000_s1032" style="position:absolute;left:7581;top:12468;width:48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75231D" w:rsidRPr="00A23C49" w:rsidRDefault="0075231D" w:rsidP="0075231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line id="Line 9" o:spid="_x0000_s1033" style="position:absolute;visibility:visible;mso-wrap-style:square" from="3141,12954" to="3981,13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10" o:spid="_x0000_s1034" style="position:absolute;flip:x;visibility:visible;mso-wrap-style:square" from="2421,12954" to="3141,13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<v:line id="Line 11" o:spid="_x0000_s1035" style="position:absolute;visibility:visible;mso-wrap-style:square" from="3141,12954" to="3141,13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12" o:spid="_x0000_s1036" style="position:absolute;flip:x;visibility:visible;mso-wrap-style:square" from="4821,12954" to="5541,13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line id="Line 13" o:spid="_x0000_s1037" style="position:absolute;visibility:visible;mso-wrap-style:square" from="5541,12954" to="5541,13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14" o:spid="_x0000_s1038" style="position:absolute;visibility:visible;mso-wrap-style:square" from="5541,12954" to="6381,13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5" o:spid="_x0000_s1039" style="position:absolute;flip:x;visibility:visible;mso-wrap-style:square" from="7101,12954" to="7821,13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16" o:spid="_x0000_s1040" style="position:absolute;visibility:visible;mso-wrap-style:square" from="7821,12954" to="8661,13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rect id="Rectangle 17" o:spid="_x0000_s1041" style="position:absolute;left:2231;top:13769;width:48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75231D" w:rsidRPr="00A23C49" w:rsidRDefault="0075231D" w:rsidP="0075231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Rectangle 18" o:spid="_x0000_s1042" style="position:absolute;left:2951;top:13769;width:48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<v:textbox>
                    <w:txbxContent>
                      <w:p w:rsidR="0075231D" w:rsidRPr="00A23C49" w:rsidRDefault="0075231D" w:rsidP="0075231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Rectangle 19" o:spid="_x0000_s1043" style="position:absolute;left:3671;top:13769;width:48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75231D" w:rsidRPr="00A23C49" w:rsidRDefault="0075231D" w:rsidP="0075231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20" o:spid="_x0000_s1044" style="position:absolute;left:4631;top:13769;width:48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75231D" w:rsidRPr="00A23C49" w:rsidRDefault="0075231D" w:rsidP="0075231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Rectangle 21" o:spid="_x0000_s1045" style="position:absolute;left:5351;top:13769;width:48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<v:textbox>
                    <w:txbxContent>
                      <w:p w:rsidR="0075231D" w:rsidRPr="00A23C49" w:rsidRDefault="0075231D" w:rsidP="0075231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Rectangle 22" o:spid="_x0000_s1046" style="position:absolute;left:6071;top:13769;width:48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75231D" w:rsidRPr="00A23C49" w:rsidRDefault="0075231D" w:rsidP="0075231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Rectangle 23" o:spid="_x0000_s1047" style="position:absolute;left:6911;top:13769;width:48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75231D" w:rsidRPr="00A23C49" w:rsidRDefault="0075231D" w:rsidP="0075231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Rectangle 24" o:spid="_x0000_s1048" style="position:absolute;left:8500;top:13769;width:48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:rsidR="0075231D" w:rsidRPr="00A23C49" w:rsidRDefault="0075231D" w:rsidP="0075231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25" o:spid="_x0000_s1049" style="position:absolute;left:5301;top:11480;width:48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75231D" w:rsidRPr="00AE4BB3" w:rsidRDefault="0075231D" w:rsidP="0075231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75231D" w:rsidRPr="0075231D" w:rsidRDefault="0075231D" w:rsidP="0075231D">
      <w:pPr>
        <w:widowControl w:val="0"/>
        <w:autoSpaceDE w:val="0"/>
        <w:autoSpaceDN w:val="0"/>
        <w:adjustRightInd w:val="0"/>
        <w:ind w:right="-91"/>
        <w:jc w:val="both"/>
        <w:rPr>
          <w:b/>
          <w:sz w:val="28"/>
          <w:szCs w:val="28"/>
          <w:highlight w:val="red"/>
        </w:rPr>
      </w:pPr>
    </w:p>
    <w:p w:rsidR="0075231D" w:rsidRPr="0075231D" w:rsidRDefault="0075231D" w:rsidP="0075231D">
      <w:pPr>
        <w:widowControl w:val="0"/>
        <w:autoSpaceDE w:val="0"/>
        <w:autoSpaceDN w:val="0"/>
        <w:adjustRightInd w:val="0"/>
        <w:ind w:right="-91"/>
        <w:jc w:val="both"/>
        <w:rPr>
          <w:b/>
          <w:sz w:val="28"/>
          <w:szCs w:val="28"/>
          <w:highlight w:val="red"/>
        </w:rPr>
      </w:pPr>
    </w:p>
    <w:p w:rsidR="0075231D" w:rsidRPr="0075231D" w:rsidRDefault="0075231D" w:rsidP="0075231D">
      <w:pPr>
        <w:widowControl w:val="0"/>
        <w:autoSpaceDE w:val="0"/>
        <w:autoSpaceDN w:val="0"/>
        <w:adjustRightInd w:val="0"/>
        <w:ind w:right="-91"/>
        <w:jc w:val="both"/>
        <w:rPr>
          <w:b/>
          <w:sz w:val="28"/>
          <w:szCs w:val="28"/>
          <w:highlight w:val="red"/>
        </w:rPr>
      </w:pPr>
    </w:p>
    <w:p w:rsidR="0075231D" w:rsidRPr="0075231D" w:rsidRDefault="0075231D" w:rsidP="0075231D">
      <w:pPr>
        <w:widowControl w:val="0"/>
        <w:autoSpaceDE w:val="0"/>
        <w:autoSpaceDN w:val="0"/>
        <w:adjustRightInd w:val="0"/>
        <w:ind w:right="-91"/>
        <w:jc w:val="both"/>
        <w:rPr>
          <w:b/>
          <w:sz w:val="28"/>
          <w:szCs w:val="28"/>
          <w:highlight w:val="red"/>
        </w:rPr>
      </w:pPr>
    </w:p>
    <w:p w:rsidR="0075231D" w:rsidRPr="0075231D" w:rsidRDefault="0075231D" w:rsidP="0075231D">
      <w:pPr>
        <w:widowControl w:val="0"/>
        <w:autoSpaceDE w:val="0"/>
        <w:autoSpaceDN w:val="0"/>
        <w:adjustRightInd w:val="0"/>
        <w:ind w:right="-91"/>
        <w:jc w:val="both"/>
        <w:rPr>
          <w:b/>
          <w:sz w:val="28"/>
          <w:szCs w:val="28"/>
          <w:highlight w:val="red"/>
        </w:rPr>
      </w:pPr>
    </w:p>
    <w:p w:rsidR="0075231D" w:rsidRPr="0075231D" w:rsidRDefault="0075231D" w:rsidP="0075231D">
      <w:pPr>
        <w:widowControl w:val="0"/>
        <w:autoSpaceDE w:val="0"/>
        <w:autoSpaceDN w:val="0"/>
        <w:adjustRightInd w:val="0"/>
        <w:ind w:right="-91"/>
        <w:jc w:val="both"/>
        <w:rPr>
          <w:b/>
          <w:sz w:val="28"/>
          <w:szCs w:val="28"/>
          <w:highlight w:val="red"/>
        </w:rPr>
      </w:pPr>
    </w:p>
    <w:p w:rsidR="0075231D" w:rsidRPr="0075231D" w:rsidRDefault="0075231D" w:rsidP="0075231D">
      <w:pPr>
        <w:widowControl w:val="0"/>
        <w:autoSpaceDE w:val="0"/>
        <w:autoSpaceDN w:val="0"/>
        <w:adjustRightInd w:val="0"/>
        <w:ind w:right="-91"/>
        <w:jc w:val="both"/>
        <w:rPr>
          <w:b/>
          <w:sz w:val="28"/>
          <w:szCs w:val="28"/>
          <w:highlight w:val="red"/>
        </w:rPr>
      </w:pPr>
    </w:p>
    <w:p w:rsidR="0075231D" w:rsidRPr="0075231D" w:rsidRDefault="0075231D" w:rsidP="0075231D">
      <w:pPr>
        <w:widowControl w:val="0"/>
        <w:autoSpaceDE w:val="0"/>
        <w:autoSpaceDN w:val="0"/>
        <w:adjustRightInd w:val="0"/>
        <w:ind w:right="-91"/>
        <w:jc w:val="both"/>
        <w:rPr>
          <w:b/>
          <w:sz w:val="28"/>
          <w:szCs w:val="28"/>
          <w:highlight w:val="red"/>
        </w:rPr>
      </w:pPr>
    </w:p>
    <w:p w:rsidR="00CB5B9C" w:rsidRDefault="00CB5B9C" w:rsidP="00CB5B9C">
      <w:pPr>
        <w:rPr>
          <w:sz w:val="28"/>
          <w:szCs w:val="28"/>
        </w:rPr>
      </w:pPr>
    </w:p>
    <w:p w:rsidR="0075231D" w:rsidRPr="00CB5B9C" w:rsidRDefault="0075231D" w:rsidP="00CB5B9C">
      <w:pPr>
        <w:rPr>
          <w:sz w:val="28"/>
          <w:szCs w:val="28"/>
        </w:rPr>
      </w:pPr>
    </w:p>
    <w:p w:rsidR="0075231D" w:rsidRDefault="0075231D" w:rsidP="00CB5B9C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5231D" w:rsidRDefault="0075231D" w:rsidP="00CB5B9C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B5B9C" w:rsidRPr="00CB5B9C" w:rsidRDefault="00CB5B9C" w:rsidP="00CB5B9C">
      <w:pPr>
        <w:widowControl w:val="0"/>
        <w:autoSpaceDE w:val="0"/>
        <w:autoSpaceDN w:val="0"/>
        <w:adjustRightInd w:val="0"/>
      </w:pPr>
      <w:r w:rsidRPr="00CB5B9C">
        <w:rPr>
          <w:b/>
          <w:bCs/>
          <w:sz w:val="28"/>
          <w:szCs w:val="28"/>
        </w:rPr>
        <w:t>5.</w:t>
      </w:r>
      <w:r w:rsidRPr="00CB5B9C">
        <w:rPr>
          <w:rFonts w:eastAsia="Calibri"/>
          <w:b/>
          <w:lang w:eastAsia="en-US"/>
        </w:rPr>
        <w:t xml:space="preserve"> </w:t>
      </w:r>
      <w:r>
        <w:rPr>
          <w:b/>
          <w:bCs/>
          <w:sz w:val="28"/>
          <w:szCs w:val="28"/>
        </w:rPr>
        <w:t>Решите правовые задачи</w:t>
      </w:r>
      <w:r w:rsidRPr="00CB5B9C">
        <w:rPr>
          <w:b/>
          <w:bCs/>
          <w:sz w:val="28"/>
          <w:szCs w:val="28"/>
        </w:rPr>
        <w:t>.</w:t>
      </w:r>
    </w:p>
    <w:p w:rsidR="00CB5B9C" w:rsidRPr="00CB5B9C" w:rsidRDefault="00CB5B9C" w:rsidP="00CB5B9C">
      <w:pPr>
        <w:spacing w:before="60" w:after="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CB5B9C">
        <w:rPr>
          <w:rFonts w:eastAsia="Calibri"/>
          <w:sz w:val="28"/>
          <w:szCs w:val="28"/>
          <w:lang w:eastAsia="en-US"/>
        </w:rPr>
        <w:t xml:space="preserve">.1. </w:t>
      </w:r>
      <w:r w:rsidRPr="00CB5B9C">
        <w:rPr>
          <w:rFonts w:eastAsia="Calibri"/>
          <w:sz w:val="28"/>
          <w:szCs w:val="28"/>
        </w:rPr>
        <w:t xml:space="preserve">Иван решил приобрести квартиру для своего годовалого сына Александра, указав его в качестве покупателя в договоре купли-продажи квартиры. </w:t>
      </w:r>
      <w:r w:rsidR="000C0FEF" w:rsidRPr="00CB5B9C">
        <w:rPr>
          <w:rFonts w:eastAsia="Calibri"/>
          <w:sz w:val="28"/>
          <w:szCs w:val="28"/>
        </w:rPr>
        <w:t>Риелтор</w:t>
      </w:r>
      <w:r w:rsidRPr="00CB5B9C">
        <w:rPr>
          <w:rFonts w:eastAsia="Calibri"/>
          <w:sz w:val="28"/>
          <w:szCs w:val="28"/>
        </w:rPr>
        <w:t xml:space="preserve"> заявил Ивану, что Александр не может быть указан в качестве покупателя, так как в силу малолетства он не имеет права приобретать имущество, и поэтому в государственной регистрации перехода права собственности будет отказано. </w:t>
      </w:r>
      <w:r w:rsidR="000C0FEF" w:rsidRPr="00CB5B9C">
        <w:rPr>
          <w:rFonts w:eastAsia="Calibri"/>
          <w:sz w:val="28"/>
          <w:szCs w:val="28"/>
        </w:rPr>
        <w:t>Риелтор</w:t>
      </w:r>
      <w:r w:rsidRPr="00CB5B9C">
        <w:rPr>
          <w:rFonts w:eastAsia="Calibri"/>
          <w:sz w:val="28"/>
          <w:szCs w:val="28"/>
        </w:rPr>
        <w:t xml:space="preserve"> полагал, что Иван должен приобрести квартиру в свою собственность, а затем подарить сыну.</w:t>
      </w:r>
    </w:p>
    <w:p w:rsidR="00CB5B9C" w:rsidRPr="00CB5B9C" w:rsidRDefault="00CB5B9C" w:rsidP="00CB5B9C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CB5B9C">
        <w:rPr>
          <w:rFonts w:eastAsia="Calibri"/>
          <w:b/>
          <w:bCs/>
          <w:color w:val="000000"/>
          <w:sz w:val="28"/>
          <w:szCs w:val="28"/>
        </w:rPr>
        <w:t xml:space="preserve">Укажите, кто и какие ошибки допустил. Ответ обоснуйте. </w:t>
      </w:r>
    </w:p>
    <w:p w:rsidR="00CB5B9C" w:rsidRPr="00CB5B9C" w:rsidRDefault="00CB5B9C" w:rsidP="00CB5B9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B5B9C" w:rsidRPr="00CB5B9C" w:rsidRDefault="00CB5B9C" w:rsidP="00CB5B9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CB5B9C">
        <w:rPr>
          <w:rFonts w:eastAsia="Calibri"/>
          <w:sz w:val="28"/>
          <w:szCs w:val="28"/>
          <w:lang w:eastAsia="en-US"/>
        </w:rPr>
        <w:t xml:space="preserve">.2. </w:t>
      </w:r>
      <w:r w:rsidRPr="00CB5B9C">
        <w:rPr>
          <w:rFonts w:eastAsia="Calibri"/>
          <w:sz w:val="28"/>
          <w:szCs w:val="28"/>
        </w:rPr>
        <w:t>15-летний Василий нанес на здание, в котором располагалась некоммерческая организация "Крылья демократии", надпись масляной краской, гласившую: "Тут сидят иностранные агенты". После задержания сотрудниками полиции Василий пояснил, что данная некоммерческая организация</w:t>
      </w:r>
      <w:r w:rsidR="000C0FEF">
        <w:rPr>
          <w:rFonts w:eastAsia="Calibri"/>
          <w:sz w:val="28"/>
          <w:szCs w:val="28"/>
        </w:rPr>
        <w:t xml:space="preserve"> </w:t>
      </w:r>
      <w:r w:rsidRPr="00CB5B9C">
        <w:rPr>
          <w:rFonts w:eastAsia="Calibri"/>
          <w:sz w:val="28"/>
          <w:szCs w:val="28"/>
        </w:rPr>
        <w:t>действительно является иностранным агентом, поскольку учреждена иностранными организациями, а целью его действий было напоминание людям об этом факте.</w:t>
      </w:r>
    </w:p>
    <w:p w:rsidR="00CB5B9C" w:rsidRDefault="00CB5B9C" w:rsidP="00CB5B9C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  <w:sz w:val="28"/>
          <w:szCs w:val="28"/>
        </w:rPr>
      </w:pPr>
      <w:r w:rsidRPr="00CB5B9C">
        <w:rPr>
          <w:rFonts w:eastAsia="Calibri"/>
          <w:b/>
          <w:bCs/>
          <w:color w:val="000000"/>
          <w:sz w:val="28"/>
          <w:szCs w:val="28"/>
        </w:rPr>
        <w:t xml:space="preserve">Квалифицируйте деяние Василия. </w:t>
      </w:r>
    </w:p>
    <w:p w:rsidR="000C0FEF" w:rsidRPr="00CB5B9C" w:rsidRDefault="000C0FEF" w:rsidP="00CB5B9C">
      <w:pPr>
        <w:autoSpaceDE w:val="0"/>
        <w:autoSpaceDN w:val="0"/>
        <w:adjustRightInd w:val="0"/>
        <w:jc w:val="both"/>
        <w:rPr>
          <w:rFonts w:eastAsia="Calibri"/>
          <w:b/>
          <w:color w:val="000000"/>
          <w:sz w:val="28"/>
          <w:szCs w:val="28"/>
        </w:rPr>
      </w:pPr>
    </w:p>
    <w:p w:rsidR="00224F2F" w:rsidRDefault="000C0FEF" w:rsidP="00CB5B9C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0C0FEF">
        <w:rPr>
          <w:b/>
          <w:bCs/>
          <w:sz w:val="28"/>
          <w:szCs w:val="28"/>
        </w:rPr>
        <w:t>Решите логическую задачу</w:t>
      </w:r>
    </w:p>
    <w:p w:rsidR="000C0FEF" w:rsidRPr="000C0FEF" w:rsidRDefault="000C0FEF" w:rsidP="000C0FE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FEF">
        <w:rPr>
          <w:sz w:val="28"/>
          <w:szCs w:val="28"/>
        </w:rPr>
        <w:lastRenderedPageBreak/>
        <w:t xml:space="preserve">В одном храме было три внешне одинаковых бога: Бог Правды, который никогда не лгал, Бог Лжи, который никогда не говорил правду, и Бог Дипломатии, который </w:t>
      </w:r>
      <w:proofErr w:type="gramStart"/>
      <w:r w:rsidRPr="000C0FEF">
        <w:rPr>
          <w:sz w:val="28"/>
          <w:szCs w:val="28"/>
        </w:rPr>
        <w:t>мог</w:t>
      </w:r>
      <w:proofErr w:type="gramEnd"/>
      <w:r w:rsidRPr="000C0FEF">
        <w:rPr>
          <w:sz w:val="28"/>
          <w:szCs w:val="28"/>
        </w:rPr>
        <w:t xml:space="preserve"> как сказать правду, так и солгать.</w:t>
      </w:r>
    </w:p>
    <w:p w:rsidR="000C0FEF" w:rsidRPr="000C0FEF" w:rsidRDefault="000C0FEF" w:rsidP="000C0FE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FEF">
        <w:rPr>
          <w:sz w:val="28"/>
          <w:szCs w:val="28"/>
        </w:rPr>
        <w:t>Как узнать, кто из них кто? Один человек сделал это так.</w:t>
      </w:r>
    </w:p>
    <w:p w:rsidR="000C0FEF" w:rsidRPr="000C0FEF" w:rsidRDefault="000C0FEF" w:rsidP="000C0FE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FEF">
        <w:rPr>
          <w:sz w:val="28"/>
          <w:szCs w:val="28"/>
        </w:rPr>
        <w:t>- Кто стоит рядом с тобой? - спросил он у Бога слева.</w:t>
      </w:r>
    </w:p>
    <w:p w:rsidR="000C0FEF" w:rsidRPr="000C0FEF" w:rsidRDefault="000C0FEF" w:rsidP="000C0FE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FEF">
        <w:rPr>
          <w:sz w:val="28"/>
          <w:szCs w:val="28"/>
        </w:rPr>
        <w:t>- Бог Правды.</w:t>
      </w:r>
    </w:p>
    <w:p w:rsidR="000C0FEF" w:rsidRPr="000C0FEF" w:rsidRDefault="000C0FEF" w:rsidP="000C0FE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FEF">
        <w:rPr>
          <w:sz w:val="28"/>
          <w:szCs w:val="28"/>
        </w:rPr>
        <w:t>- А кто ты? – спросил он у среднего Бога.</w:t>
      </w:r>
    </w:p>
    <w:p w:rsidR="000C0FEF" w:rsidRPr="000C0FEF" w:rsidRDefault="000C0FEF" w:rsidP="000C0FE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FEF">
        <w:rPr>
          <w:sz w:val="28"/>
          <w:szCs w:val="28"/>
        </w:rPr>
        <w:t>- Бог Дипломатии.</w:t>
      </w:r>
    </w:p>
    <w:p w:rsidR="000C0FEF" w:rsidRPr="000C0FEF" w:rsidRDefault="000C0FEF" w:rsidP="000C0FE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FEF">
        <w:rPr>
          <w:sz w:val="28"/>
          <w:szCs w:val="28"/>
        </w:rPr>
        <w:t>- А кто стоит рядом с тобой? - спросил он Бога справа.</w:t>
      </w:r>
    </w:p>
    <w:p w:rsidR="000C0FEF" w:rsidRPr="000C0FEF" w:rsidRDefault="000C0FEF" w:rsidP="000C0FE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FEF">
        <w:rPr>
          <w:sz w:val="28"/>
          <w:szCs w:val="28"/>
        </w:rPr>
        <w:t>- Бог Лжи.</w:t>
      </w:r>
    </w:p>
    <w:p w:rsidR="000C0FEF" w:rsidRPr="000C0FEF" w:rsidRDefault="000C0FEF" w:rsidP="000C0FE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FEF">
        <w:rPr>
          <w:sz w:val="28"/>
          <w:szCs w:val="28"/>
        </w:rPr>
        <w:t>- Тогда мне все понятно, - сказал человек.</w:t>
      </w:r>
    </w:p>
    <w:p w:rsidR="000C0FEF" w:rsidRPr="000C0FEF" w:rsidRDefault="000C0FEF" w:rsidP="000C0FE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FEF">
        <w:rPr>
          <w:sz w:val="28"/>
          <w:szCs w:val="28"/>
        </w:rPr>
        <w:t>Что же понял этот человек из ответов богов?</w:t>
      </w:r>
    </w:p>
    <w:p w:rsidR="00C12DBF" w:rsidRPr="00C12DBF" w:rsidRDefault="00C12DBF" w:rsidP="00C12DBF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Pr="00C12DBF">
        <w:rPr>
          <w:b/>
          <w:bCs/>
          <w:sz w:val="28"/>
          <w:szCs w:val="28"/>
        </w:rPr>
        <w:t>К каким идеологическим направлениям можно отнести взгляды каждого из трех собеседников?</w:t>
      </w:r>
    </w:p>
    <w:p w:rsidR="00C12DBF" w:rsidRDefault="00C12DBF" w:rsidP="00C12DB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12DBF" w:rsidRPr="00C12DBF" w:rsidRDefault="00C12DBF" w:rsidP="00C12DB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12DBF">
        <w:rPr>
          <w:sz w:val="28"/>
          <w:szCs w:val="28"/>
        </w:rPr>
        <w:t xml:space="preserve">Три человека обсуждают проблему роли государства в современном обществе. Первый утверждает, что государство является «необходимым злом», и нуждается в установлении контроля над ним институтов гражданского общества. Второй полагает, что государство в условиях нарастания глобальной неустойчивости должно взять под контроль происходящие в обществе процессы, «железной рукой» пресекая все случаи выхода ситуации из </w:t>
      </w:r>
      <w:proofErr w:type="gramStart"/>
      <w:r w:rsidRPr="00C12DBF">
        <w:rPr>
          <w:sz w:val="28"/>
          <w:szCs w:val="28"/>
        </w:rPr>
        <w:t>под</w:t>
      </w:r>
      <w:proofErr w:type="gramEnd"/>
      <w:r w:rsidRPr="00C12DBF">
        <w:rPr>
          <w:sz w:val="28"/>
          <w:szCs w:val="28"/>
        </w:rPr>
        <w:t xml:space="preserve"> контроля. Третий считает, что государство должно уступить место самоуправляющимся общинам людей, которые способны сами устанавливать для себя необходимые правила.</w:t>
      </w:r>
    </w:p>
    <w:p w:rsidR="009A464A" w:rsidRPr="009A464A" w:rsidRDefault="009A464A" w:rsidP="009A464A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Pr="009A464A">
        <w:rPr>
          <w:b/>
          <w:bCs/>
          <w:sz w:val="28"/>
          <w:szCs w:val="28"/>
        </w:rPr>
        <w:t>Установите соответствие утверждений разделам экономики.</w:t>
      </w:r>
    </w:p>
    <w:p w:rsidR="009A464A" w:rsidRPr="009A464A" w:rsidRDefault="009A464A" w:rsidP="009A464A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1"/>
        <w:gridCol w:w="4790"/>
      </w:tblGrid>
      <w:tr w:rsidR="009A464A" w:rsidRPr="009A464A" w:rsidTr="004116A6"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>Раздел экономики</w:t>
            </w:r>
          </w:p>
        </w:tc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>Утверждения</w:t>
            </w:r>
          </w:p>
        </w:tc>
      </w:tr>
      <w:tr w:rsidR="009A464A" w:rsidRPr="009A464A" w:rsidTr="004116A6"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 xml:space="preserve">1. Микроэкономика </w:t>
            </w:r>
          </w:p>
        </w:tc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>А) правительство осуществляет политику либерализации цен</w:t>
            </w:r>
          </w:p>
        </w:tc>
      </w:tr>
      <w:tr w:rsidR="009A464A" w:rsidRPr="009A464A" w:rsidTr="004116A6"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>2. Макроэкономика</w:t>
            </w:r>
          </w:p>
        </w:tc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>Б) отсутствие дождей в течение продолжительного времени вызвало в Вологодской области падение урожайности зерновых</w:t>
            </w:r>
          </w:p>
        </w:tc>
      </w:tr>
      <w:tr w:rsidR="009A464A" w:rsidRPr="009A464A" w:rsidTr="004116A6">
        <w:tc>
          <w:tcPr>
            <w:tcW w:w="4927" w:type="dxa"/>
            <w:vMerge w:val="restart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>В) снижение ставки процента по кредитам, выдаваемым ОАО КБ «</w:t>
            </w:r>
            <w:proofErr w:type="spellStart"/>
            <w:r w:rsidRPr="009A464A">
              <w:rPr>
                <w:bCs/>
                <w:sz w:val="28"/>
                <w:szCs w:val="28"/>
              </w:rPr>
              <w:t>Севергазбанк</w:t>
            </w:r>
            <w:proofErr w:type="spellEnd"/>
            <w:r w:rsidRPr="009A464A">
              <w:rPr>
                <w:bCs/>
                <w:sz w:val="28"/>
                <w:szCs w:val="28"/>
              </w:rPr>
              <w:t>», вызвало рост инвестиций в экономику региона</w:t>
            </w:r>
          </w:p>
        </w:tc>
      </w:tr>
      <w:tr w:rsidR="009A464A" w:rsidRPr="009A464A" w:rsidTr="004116A6">
        <w:tc>
          <w:tcPr>
            <w:tcW w:w="4927" w:type="dxa"/>
            <w:vMerge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>Г) ликвидация бюджетного дефицита является одним из средств снижения уровня инфляции</w:t>
            </w:r>
          </w:p>
        </w:tc>
      </w:tr>
      <w:tr w:rsidR="009A464A" w:rsidRPr="009A464A" w:rsidTr="004116A6">
        <w:tc>
          <w:tcPr>
            <w:tcW w:w="4927" w:type="dxa"/>
            <w:vMerge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 xml:space="preserve">Д) затраты фирмы на производство снизились за счет использования искусственного сырья </w:t>
            </w:r>
            <w:proofErr w:type="gramStart"/>
            <w:r w:rsidRPr="009A464A">
              <w:rPr>
                <w:bCs/>
                <w:sz w:val="28"/>
                <w:szCs w:val="28"/>
              </w:rPr>
              <w:t>вместо</w:t>
            </w:r>
            <w:proofErr w:type="gramEnd"/>
            <w:r w:rsidRPr="009A464A">
              <w:rPr>
                <w:bCs/>
                <w:sz w:val="28"/>
                <w:szCs w:val="28"/>
              </w:rPr>
              <w:t xml:space="preserve"> натурального</w:t>
            </w:r>
          </w:p>
        </w:tc>
      </w:tr>
      <w:tr w:rsidR="009A464A" w:rsidRPr="009A464A" w:rsidTr="004116A6">
        <w:tc>
          <w:tcPr>
            <w:tcW w:w="4927" w:type="dxa"/>
            <w:vMerge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 xml:space="preserve">Е) переход к рыночной экономике </w:t>
            </w:r>
            <w:r w:rsidRPr="009A464A">
              <w:rPr>
                <w:bCs/>
                <w:sz w:val="28"/>
                <w:szCs w:val="28"/>
              </w:rPr>
              <w:lastRenderedPageBreak/>
              <w:t>следует начинать с приватизации государственных предприятий</w:t>
            </w:r>
          </w:p>
        </w:tc>
      </w:tr>
      <w:tr w:rsidR="009A464A" w:rsidRPr="009A464A" w:rsidTr="004116A6">
        <w:tc>
          <w:tcPr>
            <w:tcW w:w="4927" w:type="dxa"/>
            <w:vMerge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>Ж) если бы цена на женскую обувь повысилась на 80 %, объем ее продаж снизился бы вдвое</w:t>
            </w:r>
          </w:p>
        </w:tc>
      </w:tr>
      <w:tr w:rsidR="009A464A" w:rsidRPr="009A464A" w:rsidTr="004116A6">
        <w:tc>
          <w:tcPr>
            <w:tcW w:w="4927" w:type="dxa"/>
            <w:vMerge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>З) для уменьшения дефицита государственного бюджета необходимо увеличить ставку налога на прибыль предприятий</w:t>
            </w:r>
          </w:p>
        </w:tc>
      </w:tr>
      <w:tr w:rsidR="009A464A" w:rsidRPr="009A464A" w:rsidTr="004116A6">
        <w:tc>
          <w:tcPr>
            <w:tcW w:w="4927" w:type="dxa"/>
            <w:vMerge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464A">
              <w:rPr>
                <w:bCs/>
                <w:sz w:val="28"/>
                <w:szCs w:val="28"/>
              </w:rPr>
              <w:t>И) экономический кризис привел к росту безработицы.</w:t>
            </w:r>
          </w:p>
        </w:tc>
      </w:tr>
    </w:tbl>
    <w:p w:rsidR="009A464A" w:rsidRDefault="009A464A" w:rsidP="00C12DBF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9A464A" w:rsidRPr="009A464A" w:rsidRDefault="009A464A" w:rsidP="009A464A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bookmarkStart w:id="0" w:name="_GoBack"/>
      <w:bookmarkEnd w:id="0"/>
      <w:r w:rsidRPr="009A464A">
        <w:rPr>
          <w:b/>
          <w:bCs/>
          <w:sz w:val="28"/>
          <w:szCs w:val="28"/>
        </w:rPr>
        <w:t>Установите верность или ложность утверждений («ДА» или «НЕТ») выделенных фрагментов.</w:t>
      </w:r>
    </w:p>
    <w:p w:rsidR="009A464A" w:rsidRPr="009A464A" w:rsidRDefault="009A464A" w:rsidP="009A464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9A464A">
        <w:rPr>
          <w:bCs/>
          <w:sz w:val="28"/>
          <w:szCs w:val="28"/>
        </w:rPr>
        <w:t xml:space="preserve">1. Экзистенциальные потребности, согласно теории американского психолога А. </w:t>
      </w:r>
      <w:proofErr w:type="spellStart"/>
      <w:r w:rsidRPr="009A464A">
        <w:rPr>
          <w:bCs/>
          <w:sz w:val="28"/>
          <w:szCs w:val="28"/>
        </w:rPr>
        <w:t>Маслоу</w:t>
      </w:r>
      <w:proofErr w:type="spellEnd"/>
      <w:r w:rsidRPr="009A464A">
        <w:rPr>
          <w:bCs/>
          <w:sz w:val="28"/>
          <w:szCs w:val="28"/>
        </w:rPr>
        <w:t>, относятся к  вторичным потребностям человека.</w:t>
      </w:r>
    </w:p>
    <w:p w:rsidR="009A464A" w:rsidRPr="009A464A" w:rsidRDefault="009A464A" w:rsidP="009A464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9A464A">
        <w:rPr>
          <w:bCs/>
          <w:sz w:val="28"/>
          <w:szCs w:val="28"/>
        </w:rPr>
        <w:t>2. Южный федеральный округ является субъектом Российской Федерации.</w:t>
      </w:r>
    </w:p>
    <w:p w:rsidR="009A464A" w:rsidRPr="009A464A" w:rsidRDefault="009A464A" w:rsidP="009A464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9A464A">
        <w:rPr>
          <w:bCs/>
          <w:sz w:val="28"/>
          <w:szCs w:val="28"/>
        </w:rPr>
        <w:t>3.Социальная дифференциация — это переход людей из одних общественных гру</w:t>
      </w:r>
      <w:proofErr w:type="gramStart"/>
      <w:r w:rsidRPr="009A464A">
        <w:rPr>
          <w:bCs/>
          <w:sz w:val="28"/>
          <w:szCs w:val="28"/>
        </w:rPr>
        <w:t>пп в др</w:t>
      </w:r>
      <w:proofErr w:type="gramEnd"/>
      <w:r w:rsidRPr="009A464A">
        <w:rPr>
          <w:bCs/>
          <w:sz w:val="28"/>
          <w:szCs w:val="28"/>
        </w:rPr>
        <w:t>угие.</w:t>
      </w:r>
    </w:p>
    <w:p w:rsidR="009A464A" w:rsidRPr="009A464A" w:rsidRDefault="009A464A" w:rsidP="009A464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9A464A">
        <w:rPr>
          <w:bCs/>
          <w:sz w:val="28"/>
          <w:szCs w:val="28"/>
        </w:rPr>
        <w:t>4. В командной экономике потребности людей могут быть ограничены решением правительства.</w:t>
      </w:r>
    </w:p>
    <w:p w:rsidR="009A464A" w:rsidRPr="009A464A" w:rsidRDefault="009A464A" w:rsidP="009A464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9A464A">
        <w:rPr>
          <w:bCs/>
          <w:sz w:val="28"/>
          <w:szCs w:val="28"/>
        </w:rPr>
        <w:t>5. Элита общества — это группа людей, стоящая на верхней ступени иерархии, способная создавать образцы потребностей и поведения.</w:t>
      </w:r>
    </w:p>
    <w:p w:rsidR="009A464A" w:rsidRPr="009A464A" w:rsidRDefault="009A464A" w:rsidP="009A464A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="108" w:tblpY="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1"/>
        <w:gridCol w:w="830"/>
        <w:gridCol w:w="829"/>
        <w:gridCol w:w="829"/>
        <w:gridCol w:w="829"/>
      </w:tblGrid>
      <w:tr w:rsidR="009A464A" w:rsidRPr="009A464A" w:rsidTr="004116A6">
        <w:tc>
          <w:tcPr>
            <w:tcW w:w="721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9A464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30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9A464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29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9A464A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29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9A464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29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9A464A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9A464A" w:rsidRPr="009A464A" w:rsidTr="004116A6">
        <w:tc>
          <w:tcPr>
            <w:tcW w:w="721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0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" w:type="dxa"/>
          </w:tcPr>
          <w:p w:rsidR="009A464A" w:rsidRPr="009A464A" w:rsidRDefault="009A464A" w:rsidP="009A464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p w:rsidR="009A464A" w:rsidRPr="009A464A" w:rsidRDefault="009A464A" w:rsidP="009A464A">
      <w:pPr>
        <w:widowControl w:val="0"/>
        <w:autoSpaceDE w:val="0"/>
        <w:autoSpaceDN w:val="0"/>
        <w:adjustRightInd w:val="0"/>
        <w:rPr>
          <w:b/>
          <w:bCs/>
          <w:i/>
          <w:sz w:val="28"/>
          <w:szCs w:val="28"/>
        </w:rPr>
      </w:pPr>
    </w:p>
    <w:p w:rsidR="009A464A" w:rsidRPr="009A464A" w:rsidRDefault="009A464A" w:rsidP="009A464A">
      <w:pPr>
        <w:widowControl w:val="0"/>
        <w:autoSpaceDE w:val="0"/>
        <w:autoSpaceDN w:val="0"/>
        <w:adjustRightInd w:val="0"/>
        <w:rPr>
          <w:b/>
          <w:bCs/>
          <w:i/>
          <w:sz w:val="28"/>
          <w:szCs w:val="28"/>
        </w:rPr>
      </w:pPr>
    </w:p>
    <w:p w:rsidR="009A464A" w:rsidRPr="009A464A" w:rsidRDefault="009A464A" w:rsidP="009A464A">
      <w:pPr>
        <w:widowControl w:val="0"/>
        <w:autoSpaceDE w:val="0"/>
        <w:autoSpaceDN w:val="0"/>
        <w:adjustRightInd w:val="0"/>
        <w:rPr>
          <w:b/>
          <w:bCs/>
          <w:i/>
          <w:sz w:val="28"/>
          <w:szCs w:val="28"/>
        </w:rPr>
      </w:pPr>
    </w:p>
    <w:p w:rsidR="009A464A" w:rsidRDefault="009A464A" w:rsidP="00C12DBF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9A464A" w:rsidRDefault="009A464A" w:rsidP="00C12DBF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12DBF" w:rsidRPr="00C12DBF" w:rsidRDefault="009A464A" w:rsidP="00C12DB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C12DBF" w:rsidRPr="00C12DBF">
        <w:rPr>
          <w:b/>
          <w:bCs/>
          <w:sz w:val="28"/>
          <w:szCs w:val="28"/>
        </w:rPr>
        <w:t xml:space="preserve">. </w:t>
      </w:r>
      <w:r w:rsidR="00C12DBF" w:rsidRPr="00C12DBF">
        <w:rPr>
          <w:rFonts w:cs="Arial"/>
          <w:b/>
          <w:bCs/>
          <w:kern w:val="32"/>
          <w:sz w:val="28"/>
          <w:szCs w:val="28"/>
        </w:rPr>
        <w:t>Решите кроссворд. Ваши правильные ответы образуют по вертикали фамилию известного человека. Кем он был? Назовите его идеи, которыми он прославился. Кратко ответьте на эти вопросы.</w:t>
      </w:r>
    </w:p>
    <w:p w:rsidR="00C12DBF" w:rsidRPr="00C12DBF" w:rsidRDefault="00C12DBF" w:rsidP="00C12DBF">
      <w:pPr>
        <w:ind w:firstLine="709"/>
        <w:rPr>
          <w:rFonts w:cs="Arial"/>
          <w:bCs/>
          <w:i/>
          <w:kern w:val="32"/>
          <w:sz w:val="28"/>
          <w:szCs w:val="28"/>
        </w:rPr>
      </w:pPr>
    </w:p>
    <w:p w:rsidR="00C12DBF" w:rsidRPr="00C12DBF" w:rsidRDefault="00C12DBF" w:rsidP="00C12DBF">
      <w:pPr>
        <w:ind w:firstLine="709"/>
        <w:rPr>
          <w:rFonts w:cs="Arial"/>
          <w:bCs/>
          <w:i/>
          <w:kern w:val="32"/>
          <w:sz w:val="28"/>
          <w:szCs w:val="28"/>
        </w:rPr>
      </w:pPr>
      <w:r w:rsidRPr="00C12DBF">
        <w:rPr>
          <w:rFonts w:cs="Arial"/>
          <w:bCs/>
          <w:i/>
          <w:kern w:val="32"/>
          <w:sz w:val="28"/>
          <w:szCs w:val="28"/>
        </w:rPr>
        <w:t xml:space="preserve">По горизонтали: </w:t>
      </w:r>
    </w:p>
    <w:p w:rsidR="00C12DBF" w:rsidRPr="00C12DBF" w:rsidRDefault="00C12DBF" w:rsidP="00C12DBF">
      <w:pPr>
        <w:contextualSpacing/>
        <w:jc w:val="both"/>
        <w:rPr>
          <w:sz w:val="28"/>
          <w:szCs w:val="28"/>
        </w:rPr>
      </w:pPr>
      <w:r w:rsidRPr="00C12DBF">
        <w:rPr>
          <w:sz w:val="28"/>
          <w:szCs w:val="28"/>
        </w:rPr>
        <w:t xml:space="preserve">1. Законная процедура отрешения от должности высокопоставленного государственного чиновника. </w:t>
      </w:r>
    </w:p>
    <w:p w:rsidR="00C12DBF" w:rsidRPr="00C12DBF" w:rsidRDefault="00C12DBF" w:rsidP="00C12DBF">
      <w:pPr>
        <w:contextualSpacing/>
        <w:jc w:val="both"/>
        <w:rPr>
          <w:sz w:val="28"/>
          <w:szCs w:val="28"/>
        </w:rPr>
      </w:pPr>
      <w:r w:rsidRPr="00C12DBF">
        <w:rPr>
          <w:sz w:val="28"/>
          <w:szCs w:val="28"/>
        </w:rPr>
        <w:t xml:space="preserve">2. Антидемократическая система политического властвования. </w:t>
      </w:r>
    </w:p>
    <w:p w:rsidR="00C12DBF" w:rsidRPr="00C12DBF" w:rsidRDefault="00C12DBF" w:rsidP="00C12DBF">
      <w:pPr>
        <w:contextualSpacing/>
        <w:jc w:val="both"/>
        <w:rPr>
          <w:sz w:val="28"/>
          <w:szCs w:val="28"/>
        </w:rPr>
      </w:pPr>
      <w:r w:rsidRPr="00C12DBF">
        <w:rPr>
          <w:sz w:val="28"/>
          <w:szCs w:val="28"/>
        </w:rPr>
        <w:t xml:space="preserve">3. Религиозная власть, ставшая и властью политической. </w:t>
      </w:r>
    </w:p>
    <w:p w:rsidR="00C12DBF" w:rsidRPr="00C12DBF" w:rsidRDefault="00C12DBF" w:rsidP="00C12DBF">
      <w:pPr>
        <w:contextualSpacing/>
        <w:jc w:val="both"/>
        <w:rPr>
          <w:sz w:val="28"/>
          <w:szCs w:val="28"/>
        </w:rPr>
      </w:pPr>
      <w:r w:rsidRPr="00C12DBF">
        <w:rPr>
          <w:sz w:val="28"/>
          <w:szCs w:val="28"/>
        </w:rPr>
        <w:t xml:space="preserve">4. В части государств </w:t>
      </w:r>
      <w:proofErr w:type="gramStart"/>
      <w:r w:rsidRPr="00C12DBF">
        <w:rPr>
          <w:sz w:val="28"/>
          <w:szCs w:val="28"/>
        </w:rPr>
        <w:t>тоже самое</w:t>
      </w:r>
      <w:proofErr w:type="gramEnd"/>
      <w:r w:rsidRPr="00C12DBF">
        <w:rPr>
          <w:sz w:val="28"/>
          <w:szCs w:val="28"/>
        </w:rPr>
        <w:t xml:space="preserve">, что и референдум. </w:t>
      </w:r>
    </w:p>
    <w:p w:rsidR="00C12DBF" w:rsidRPr="00C12DBF" w:rsidRDefault="00C12DBF" w:rsidP="00C12DBF">
      <w:pPr>
        <w:contextualSpacing/>
        <w:jc w:val="both"/>
        <w:rPr>
          <w:sz w:val="28"/>
          <w:szCs w:val="28"/>
        </w:rPr>
      </w:pPr>
      <w:r w:rsidRPr="00C12DBF">
        <w:rPr>
          <w:sz w:val="28"/>
          <w:szCs w:val="28"/>
        </w:rPr>
        <w:t xml:space="preserve">5. Часто переводится как «лучшее». </w:t>
      </w:r>
    </w:p>
    <w:p w:rsidR="00C12DBF" w:rsidRPr="00C12DBF" w:rsidRDefault="00C12DBF" w:rsidP="00C12DBF">
      <w:pPr>
        <w:contextualSpacing/>
        <w:jc w:val="both"/>
        <w:rPr>
          <w:sz w:val="28"/>
          <w:szCs w:val="28"/>
        </w:rPr>
      </w:pPr>
      <w:r w:rsidRPr="00C12DBF">
        <w:rPr>
          <w:sz w:val="28"/>
          <w:szCs w:val="28"/>
        </w:rPr>
        <w:t xml:space="preserve">6. Возможность и способность осуществлять свою волю. </w:t>
      </w:r>
    </w:p>
    <w:p w:rsidR="00C12DBF" w:rsidRPr="00C12DBF" w:rsidRDefault="00C12DBF" w:rsidP="00C12DBF">
      <w:pPr>
        <w:contextualSpacing/>
        <w:jc w:val="both"/>
        <w:rPr>
          <w:sz w:val="28"/>
          <w:szCs w:val="28"/>
        </w:rPr>
      </w:pPr>
      <w:r w:rsidRPr="00C12DBF">
        <w:rPr>
          <w:sz w:val="28"/>
          <w:szCs w:val="28"/>
        </w:rPr>
        <w:t xml:space="preserve">7. Самостоятельная научная дисциплина в рамках политологии, </w:t>
      </w:r>
      <w:proofErr w:type="gramStart"/>
      <w:r w:rsidRPr="00C12DBF">
        <w:rPr>
          <w:sz w:val="28"/>
          <w:szCs w:val="28"/>
        </w:rPr>
        <w:t>находящееся</w:t>
      </w:r>
      <w:proofErr w:type="gramEnd"/>
      <w:r w:rsidRPr="00C12DBF">
        <w:rPr>
          <w:sz w:val="28"/>
          <w:szCs w:val="28"/>
        </w:rPr>
        <w:t xml:space="preserve"> на стыке разных социальных и гуманитарных дисциплин. </w:t>
      </w:r>
    </w:p>
    <w:p w:rsidR="00C12DBF" w:rsidRPr="00C12DBF" w:rsidRDefault="00C12DBF" w:rsidP="00C12DBF">
      <w:pPr>
        <w:contextualSpacing/>
        <w:jc w:val="both"/>
        <w:rPr>
          <w:sz w:val="28"/>
          <w:szCs w:val="28"/>
        </w:rPr>
      </w:pPr>
      <w:r w:rsidRPr="00C12DBF">
        <w:rPr>
          <w:sz w:val="28"/>
          <w:szCs w:val="28"/>
        </w:rPr>
        <w:t xml:space="preserve">8. Выродившаяся форма демократии. </w:t>
      </w:r>
    </w:p>
    <w:p w:rsidR="00C12DBF" w:rsidRPr="00C12DBF" w:rsidRDefault="00C12DBF" w:rsidP="00C12DBF">
      <w:pPr>
        <w:contextualSpacing/>
        <w:jc w:val="both"/>
        <w:rPr>
          <w:sz w:val="28"/>
          <w:szCs w:val="28"/>
        </w:rPr>
      </w:pPr>
      <w:r w:rsidRPr="00C12DBF">
        <w:rPr>
          <w:sz w:val="28"/>
          <w:szCs w:val="28"/>
        </w:rPr>
        <w:t xml:space="preserve">9. </w:t>
      </w:r>
      <w:proofErr w:type="gramStart"/>
      <w:r w:rsidRPr="00C12DBF">
        <w:rPr>
          <w:sz w:val="28"/>
          <w:szCs w:val="28"/>
        </w:rPr>
        <w:t>Противоположен</w:t>
      </w:r>
      <w:proofErr w:type="gramEnd"/>
      <w:r w:rsidRPr="00C12DBF">
        <w:rPr>
          <w:sz w:val="28"/>
          <w:szCs w:val="28"/>
        </w:rPr>
        <w:t xml:space="preserve"> монизму. </w:t>
      </w:r>
    </w:p>
    <w:p w:rsidR="00C12DBF" w:rsidRDefault="00C12DBF" w:rsidP="00C12DBF">
      <w:pPr>
        <w:contextualSpacing/>
        <w:jc w:val="both"/>
        <w:rPr>
          <w:sz w:val="28"/>
          <w:szCs w:val="28"/>
        </w:rPr>
      </w:pPr>
      <w:r w:rsidRPr="00C12DBF">
        <w:rPr>
          <w:sz w:val="28"/>
          <w:szCs w:val="28"/>
        </w:rPr>
        <w:lastRenderedPageBreak/>
        <w:t>10.Форма государственного устройства.</w:t>
      </w:r>
    </w:p>
    <w:p w:rsidR="00C12DBF" w:rsidRDefault="00C12DBF" w:rsidP="00C12DBF">
      <w:pPr>
        <w:contextualSpacing/>
        <w:jc w:val="both"/>
        <w:rPr>
          <w:sz w:val="28"/>
          <w:szCs w:val="28"/>
        </w:rPr>
      </w:pPr>
    </w:p>
    <w:p w:rsidR="00C12DBF" w:rsidRDefault="00C12DBF" w:rsidP="00C12DBF">
      <w:pPr>
        <w:contextualSpacing/>
        <w:jc w:val="both"/>
        <w:rPr>
          <w:sz w:val="28"/>
          <w:szCs w:val="28"/>
        </w:rPr>
      </w:pPr>
    </w:p>
    <w:p w:rsidR="00C12DBF" w:rsidRPr="00C12DBF" w:rsidRDefault="00C12DBF" w:rsidP="00C12DBF">
      <w:pPr>
        <w:contextualSpacing/>
        <w:jc w:val="both"/>
        <w:rPr>
          <w:sz w:val="28"/>
          <w:szCs w:val="28"/>
        </w:rPr>
      </w:pPr>
    </w:p>
    <w:p w:rsidR="00C12DBF" w:rsidRPr="00C12DBF" w:rsidRDefault="00C12DBF" w:rsidP="00C12DBF"/>
    <w:tbl>
      <w:tblPr>
        <w:tblW w:w="8681" w:type="dxa"/>
        <w:tblInd w:w="93" w:type="dxa"/>
        <w:tblLook w:val="04A0" w:firstRow="1" w:lastRow="0" w:firstColumn="1" w:lastColumn="0" w:noHBand="0" w:noVBand="1"/>
      </w:tblPr>
      <w:tblGrid>
        <w:gridCol w:w="618"/>
        <w:gridCol w:w="388"/>
        <w:gridCol w:w="407"/>
        <w:gridCol w:w="509"/>
        <w:gridCol w:w="478"/>
        <w:gridCol w:w="509"/>
        <w:gridCol w:w="509"/>
        <w:gridCol w:w="509"/>
        <w:gridCol w:w="504"/>
        <w:gridCol w:w="419"/>
        <w:gridCol w:w="419"/>
        <w:gridCol w:w="465"/>
        <w:gridCol w:w="419"/>
        <w:gridCol w:w="419"/>
        <w:gridCol w:w="465"/>
        <w:gridCol w:w="403"/>
        <w:gridCol w:w="419"/>
        <w:gridCol w:w="357"/>
        <w:gridCol w:w="465"/>
      </w:tblGrid>
      <w:tr w:rsidR="00C12DBF" w:rsidRPr="00C12DBF" w:rsidTr="004116A6">
        <w:trPr>
          <w:trHeight w:val="375"/>
        </w:trPr>
        <w:tc>
          <w:tcPr>
            <w:tcW w:w="61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8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7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color w:val="000000"/>
                <w:kern w:val="32"/>
              </w:rPr>
            </w:pPr>
            <w:r w:rsidRPr="00C12DBF">
              <w:rPr>
                <w:rFonts w:cs="Arial"/>
                <w:b/>
                <w:bCs/>
                <w:color w:val="000000"/>
                <w:kern w:val="32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3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5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</w:tr>
      <w:tr w:rsidR="00C12DBF" w:rsidRPr="00C12DBF" w:rsidTr="004116A6">
        <w:trPr>
          <w:trHeight w:val="375"/>
        </w:trPr>
        <w:tc>
          <w:tcPr>
            <w:tcW w:w="61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8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7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/>
                <w:color w:val="000000"/>
                <w:kern w:val="32"/>
              </w:rPr>
            </w:pPr>
            <w:r w:rsidRPr="00C12DBF">
              <w:rPr>
                <w:rFonts w:cs="Arial"/>
                <w:b/>
                <w:color w:val="000000"/>
                <w:kern w:val="32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</w:tr>
      <w:tr w:rsidR="00C12DBF" w:rsidRPr="00C12DBF" w:rsidTr="004116A6">
        <w:trPr>
          <w:trHeight w:val="375"/>
        </w:trPr>
        <w:tc>
          <w:tcPr>
            <w:tcW w:w="61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8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color w:val="000000"/>
                <w:kern w:val="32"/>
              </w:rPr>
            </w:pPr>
            <w:r w:rsidRPr="00C12DBF">
              <w:rPr>
                <w:rFonts w:cs="Arial"/>
                <w:b/>
                <w:bCs/>
                <w:color w:val="000000"/>
                <w:kern w:val="32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3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5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</w:tr>
      <w:tr w:rsidR="00C12DBF" w:rsidRPr="00C12DBF" w:rsidTr="004116A6">
        <w:trPr>
          <w:trHeight w:val="375"/>
        </w:trPr>
        <w:tc>
          <w:tcPr>
            <w:tcW w:w="61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8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color w:val="000000"/>
                <w:kern w:val="32"/>
              </w:rPr>
            </w:pPr>
            <w:r w:rsidRPr="00C12DBF">
              <w:rPr>
                <w:rFonts w:cs="Arial"/>
                <w:b/>
                <w:bCs/>
                <w:color w:val="000000"/>
                <w:kern w:val="32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3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5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</w:tr>
      <w:tr w:rsidR="00C12DBF" w:rsidRPr="00C12DBF" w:rsidTr="004116A6">
        <w:trPr>
          <w:trHeight w:val="375"/>
        </w:trPr>
        <w:tc>
          <w:tcPr>
            <w:tcW w:w="61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8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color w:val="000000"/>
                <w:kern w:val="32"/>
              </w:rPr>
            </w:pPr>
            <w:r w:rsidRPr="00C12DBF">
              <w:rPr>
                <w:rFonts w:cs="Arial"/>
                <w:b/>
                <w:bCs/>
                <w:color w:val="000000"/>
                <w:kern w:val="32"/>
              </w:rPr>
              <w:t>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4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3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5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</w:tr>
      <w:tr w:rsidR="00C12DBF" w:rsidRPr="00C12DBF" w:rsidTr="004116A6">
        <w:trPr>
          <w:trHeight w:val="375"/>
        </w:trPr>
        <w:tc>
          <w:tcPr>
            <w:tcW w:w="61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8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7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/>
                <w:color w:val="000000"/>
                <w:kern w:val="32"/>
              </w:rPr>
            </w:pPr>
            <w:r w:rsidRPr="00C12DBF">
              <w:rPr>
                <w:rFonts w:cs="Arial"/>
                <w:b/>
                <w:color w:val="000000"/>
                <w:kern w:val="32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3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5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</w:tr>
      <w:tr w:rsidR="00C12DBF" w:rsidRPr="00C12DBF" w:rsidTr="004116A6">
        <w:trPr>
          <w:trHeight w:val="375"/>
        </w:trPr>
        <w:tc>
          <w:tcPr>
            <w:tcW w:w="61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8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7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color w:val="000000"/>
                <w:kern w:val="32"/>
              </w:rPr>
            </w:pPr>
            <w:r w:rsidRPr="00C12DBF">
              <w:rPr>
                <w:rFonts w:cs="Arial"/>
                <w:b/>
                <w:bCs/>
                <w:color w:val="000000"/>
                <w:kern w:val="32"/>
              </w:rPr>
              <w:t>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5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</w:tr>
      <w:tr w:rsidR="00C12DBF" w:rsidRPr="00C12DBF" w:rsidTr="004116A6">
        <w:trPr>
          <w:trHeight w:val="375"/>
        </w:trPr>
        <w:tc>
          <w:tcPr>
            <w:tcW w:w="61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8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7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color w:val="000000"/>
                <w:kern w:val="32"/>
              </w:rPr>
            </w:pPr>
            <w:r w:rsidRPr="00C12DBF">
              <w:rPr>
                <w:rFonts w:cs="Arial"/>
                <w:b/>
                <w:bCs/>
                <w:color w:val="000000"/>
                <w:kern w:val="32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3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5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</w:tr>
      <w:tr w:rsidR="00C12DBF" w:rsidRPr="00C12DBF" w:rsidTr="004116A6">
        <w:trPr>
          <w:trHeight w:val="375"/>
        </w:trPr>
        <w:tc>
          <w:tcPr>
            <w:tcW w:w="61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8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78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color w:val="000000"/>
                <w:kern w:val="32"/>
              </w:rPr>
            </w:pPr>
            <w:r w:rsidRPr="00C12DBF">
              <w:rPr>
                <w:rFonts w:cs="Arial"/>
                <w:b/>
                <w:bCs/>
                <w:color w:val="000000"/>
                <w:kern w:val="32"/>
              </w:rPr>
              <w:t>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3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5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</w:tr>
      <w:tr w:rsidR="00C12DBF" w:rsidRPr="00C12DBF" w:rsidTr="004116A6">
        <w:trPr>
          <w:trHeight w:val="37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color w:val="000000"/>
                <w:kern w:val="32"/>
              </w:rPr>
            </w:pPr>
            <w:r w:rsidRPr="00C12DBF">
              <w:rPr>
                <w:rFonts w:cs="Arial"/>
                <w:b/>
                <w:bCs/>
                <w:color w:val="000000"/>
                <w:kern w:val="32"/>
              </w:rPr>
              <w:t>10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03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357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:rsidR="00C12DBF" w:rsidRPr="00C12DBF" w:rsidRDefault="00C12DBF" w:rsidP="00C12DBF">
            <w:pPr>
              <w:rPr>
                <w:rFonts w:cs="Arial"/>
                <w:bCs/>
                <w:kern w:val="32"/>
              </w:rPr>
            </w:pPr>
          </w:p>
        </w:tc>
      </w:tr>
    </w:tbl>
    <w:p w:rsidR="000C0FEF" w:rsidRPr="00C837BA" w:rsidRDefault="000C0FEF" w:rsidP="000C0FE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0C0FEF" w:rsidRPr="00C837BA" w:rsidSect="00C837B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FEF" w:rsidRDefault="000C0FEF" w:rsidP="000C0FEF">
      <w:r>
        <w:separator/>
      </w:r>
    </w:p>
  </w:endnote>
  <w:endnote w:type="continuationSeparator" w:id="0">
    <w:p w:rsidR="000C0FEF" w:rsidRDefault="000C0FEF" w:rsidP="000C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FEF" w:rsidRDefault="000C0FEF" w:rsidP="000C0FEF">
      <w:r>
        <w:separator/>
      </w:r>
    </w:p>
  </w:footnote>
  <w:footnote w:type="continuationSeparator" w:id="0">
    <w:p w:rsidR="000C0FEF" w:rsidRDefault="000C0FEF" w:rsidP="000C0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FEF" w:rsidRDefault="000C0FEF" w:rsidP="000C0FEF">
    <w:pPr>
      <w:pStyle w:val="a3"/>
      <w:tabs>
        <w:tab w:val="clear" w:pos="4677"/>
        <w:tab w:val="clear" w:pos="9355"/>
        <w:tab w:val="left" w:pos="562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Pr="00D341CD" w:rsidRDefault="009A464A" w:rsidP="006A0665">
    <w:pPr>
      <w:pStyle w:val="a3"/>
      <w:jc w:val="right"/>
      <w:rPr>
        <w:i/>
      </w:rPr>
    </w:pPr>
    <w:r w:rsidRPr="00D341CD">
      <w:rPr>
        <w:i/>
      </w:rPr>
      <w:t>Обществознание, 11 класс 2012-2013 г.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Pr="00211B22" w:rsidRDefault="009A464A" w:rsidP="006A0665">
    <w:pPr>
      <w:pStyle w:val="a3"/>
      <w:tabs>
        <w:tab w:val="clear" w:pos="4677"/>
        <w:tab w:val="center" w:pos="5160"/>
      </w:tabs>
      <w:ind w:left="5040"/>
      <w:rPr>
        <w:i/>
        <w:i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BD9"/>
    <w:rsid w:val="000710F0"/>
    <w:rsid w:val="000C0FEF"/>
    <w:rsid w:val="00224F2F"/>
    <w:rsid w:val="0075231D"/>
    <w:rsid w:val="009A464A"/>
    <w:rsid w:val="009B1296"/>
    <w:rsid w:val="00B35BD9"/>
    <w:rsid w:val="00BA4AD9"/>
    <w:rsid w:val="00C12DBF"/>
    <w:rsid w:val="00C837BA"/>
    <w:rsid w:val="00CB5B9C"/>
    <w:rsid w:val="00D9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1296"/>
    <w:pPr>
      <w:tabs>
        <w:tab w:val="center" w:pos="4677"/>
        <w:tab w:val="right" w:pos="9355"/>
      </w:tabs>
    </w:pPr>
    <w:rPr>
      <w:rFonts w:cs="Arial"/>
      <w:bCs/>
      <w:kern w:val="32"/>
    </w:rPr>
  </w:style>
  <w:style w:type="character" w:customStyle="1" w:styleId="a4">
    <w:name w:val="Верхний колонтитул Знак"/>
    <w:basedOn w:val="a0"/>
    <w:link w:val="a3"/>
    <w:rsid w:val="009B1296"/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C0F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0F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1296"/>
    <w:pPr>
      <w:tabs>
        <w:tab w:val="center" w:pos="4677"/>
        <w:tab w:val="right" w:pos="9355"/>
      </w:tabs>
    </w:pPr>
    <w:rPr>
      <w:rFonts w:cs="Arial"/>
      <w:bCs/>
      <w:kern w:val="32"/>
    </w:rPr>
  </w:style>
  <w:style w:type="character" w:customStyle="1" w:styleId="a4">
    <w:name w:val="Верхний колонтитул Знак"/>
    <w:basedOn w:val="a0"/>
    <w:link w:val="a3"/>
    <w:rsid w:val="009B1296"/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C0F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0F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2</cp:revision>
  <dcterms:created xsi:type="dcterms:W3CDTF">2016-09-18T15:53:00Z</dcterms:created>
  <dcterms:modified xsi:type="dcterms:W3CDTF">2016-09-18T17:45:00Z</dcterms:modified>
</cp:coreProperties>
</file>